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745" w:rsidRPr="007D57CE" w:rsidRDefault="00BD56F7" w:rsidP="1C9C7F0E">
      <w:pPr>
        <w:ind w:left="142" w:hanging="142"/>
        <w:jc w:val="center"/>
        <w:rPr>
          <w:color w:val="000000" w:themeColor="text1"/>
          <w:sz w:val="22"/>
          <w:szCs w:val="22"/>
          <w:lang w:val="uk-UA"/>
        </w:rPr>
      </w:pPr>
      <w:r w:rsidRPr="00BD56F7">
        <w:rPr>
          <w:noProof/>
          <w:color w:val="000000" w:themeColor="text1"/>
          <w:lang w:val="uk-UA"/>
        </w:rPr>
        <w:pict>
          <v:rect id="Rectangle 2" o:spid="_x0000_s2062" style="position:absolute;left:0;text-align:left;margin-left:9.75pt;margin-top:8.8pt;width:486pt;height:10in;z-index:-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" strokeweight="6pt">
            <v:stroke linestyle="thickBetweenThin"/>
          </v:rect>
        </w:pict>
      </w:r>
      <w:r w:rsidR="00C37F37">
        <w:rPr>
          <w:color w:val="000000" w:themeColor="text1"/>
          <w:sz w:val="22"/>
          <w:szCs w:val="22"/>
          <w:lang w:val="uk-UA"/>
        </w:rPr>
        <w:t>-</w:t>
      </w:r>
      <w:r w:rsidR="00B43555" w:rsidRPr="007D57CE">
        <w:rPr>
          <w:color w:val="000000" w:themeColor="text1"/>
          <w:sz w:val="22"/>
          <w:szCs w:val="22"/>
          <w:lang w:val="uk-UA"/>
        </w:rPr>
        <w:t>-</w:t>
      </w: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 w:rsidP="00247CF1">
      <w:pPr>
        <w:pStyle w:val="21"/>
        <w:outlineLvl w:val="0"/>
        <w:rPr>
          <w:b/>
          <w:bCs/>
          <w:color w:val="000000" w:themeColor="text1"/>
          <w:sz w:val="32"/>
          <w:szCs w:val="27"/>
          <w:lang w:val="uk-UA"/>
        </w:rPr>
      </w:pPr>
    </w:p>
    <w:p w:rsidR="00161745" w:rsidRPr="007D57CE" w:rsidRDefault="00161745" w:rsidP="00247CF1">
      <w:pPr>
        <w:pStyle w:val="21"/>
        <w:rPr>
          <w:b/>
          <w:bCs/>
          <w:color w:val="000000" w:themeColor="text1"/>
          <w:sz w:val="32"/>
          <w:szCs w:val="23"/>
          <w:lang w:val="uk-UA"/>
        </w:rPr>
      </w:pPr>
    </w:p>
    <w:p w:rsidR="00161745" w:rsidRPr="007D57CE" w:rsidRDefault="00161745" w:rsidP="00835722">
      <w:pPr>
        <w:jc w:val="center"/>
        <w:rPr>
          <w:b/>
          <w:bCs/>
          <w:color w:val="000000" w:themeColor="text1"/>
          <w:sz w:val="40"/>
          <w:szCs w:val="40"/>
          <w:lang w:val="uk-UA"/>
        </w:rPr>
      </w:pPr>
    </w:p>
    <w:p w:rsidR="00161745" w:rsidRPr="007D57CE" w:rsidRDefault="00161745" w:rsidP="00835722">
      <w:pPr>
        <w:jc w:val="center"/>
        <w:rPr>
          <w:b/>
          <w:bCs/>
          <w:color w:val="000000" w:themeColor="text1"/>
          <w:sz w:val="40"/>
          <w:szCs w:val="40"/>
          <w:lang w:val="uk-UA"/>
        </w:rPr>
      </w:pPr>
    </w:p>
    <w:p w:rsidR="00161745" w:rsidRPr="007D57CE" w:rsidRDefault="00161745" w:rsidP="00DB227C">
      <w:pPr>
        <w:pStyle w:val="21"/>
        <w:jc w:val="center"/>
        <w:outlineLvl w:val="0"/>
        <w:rPr>
          <w:b/>
          <w:bCs/>
          <w:color w:val="000000" w:themeColor="text1"/>
          <w:sz w:val="32"/>
          <w:szCs w:val="27"/>
          <w:lang w:val="uk-UA"/>
        </w:rPr>
      </w:pPr>
    </w:p>
    <w:p w:rsidR="00A8068B" w:rsidRPr="007D57CE" w:rsidRDefault="008A55AA" w:rsidP="002E1D02">
      <w:pPr>
        <w:spacing w:line="360" w:lineRule="auto"/>
        <w:jc w:val="center"/>
        <w:rPr>
          <w:b/>
          <w:color w:val="000000" w:themeColor="text1"/>
          <w:sz w:val="36"/>
          <w:szCs w:val="36"/>
          <w:lang w:val="uk-UA"/>
        </w:rPr>
      </w:pPr>
      <w:r w:rsidRPr="007D57CE">
        <w:rPr>
          <w:b/>
          <w:color w:val="000000" w:themeColor="text1"/>
          <w:sz w:val="36"/>
          <w:szCs w:val="36"/>
          <w:lang w:val="uk-UA"/>
        </w:rPr>
        <w:t>ВИМІРЮВАЧ</w:t>
      </w:r>
    </w:p>
    <w:p w:rsidR="00A8068B" w:rsidRPr="007D57CE" w:rsidRDefault="008A55AA" w:rsidP="002E1D02">
      <w:pPr>
        <w:spacing w:line="360" w:lineRule="auto"/>
        <w:jc w:val="center"/>
        <w:rPr>
          <w:b/>
          <w:color w:val="000000" w:themeColor="text1"/>
          <w:sz w:val="36"/>
          <w:szCs w:val="36"/>
          <w:lang w:val="uk-UA"/>
        </w:rPr>
      </w:pPr>
      <w:r w:rsidRPr="007D57CE">
        <w:rPr>
          <w:b/>
          <w:color w:val="000000" w:themeColor="text1"/>
          <w:sz w:val="36"/>
          <w:szCs w:val="36"/>
          <w:lang w:val="uk-UA"/>
        </w:rPr>
        <w:t xml:space="preserve"> ЕЛЕКТРИЧНОГО ОПОРУ </w:t>
      </w:r>
    </w:p>
    <w:p w:rsidR="00161745" w:rsidRPr="007D57CE" w:rsidRDefault="008A55AA" w:rsidP="002E1D02">
      <w:pPr>
        <w:spacing w:line="360" w:lineRule="auto"/>
        <w:jc w:val="center"/>
        <w:rPr>
          <w:b/>
          <w:color w:val="000000" w:themeColor="text1"/>
          <w:sz w:val="36"/>
          <w:szCs w:val="36"/>
          <w:lang w:val="uk-UA"/>
        </w:rPr>
      </w:pPr>
      <w:r w:rsidRPr="007D57CE">
        <w:rPr>
          <w:b/>
          <w:color w:val="000000" w:themeColor="text1"/>
          <w:sz w:val="36"/>
          <w:szCs w:val="36"/>
          <w:lang w:val="uk-UA"/>
        </w:rPr>
        <w:t>ОБМОТОК ТРАНСФОРМАТОРА</w:t>
      </w:r>
    </w:p>
    <w:p w:rsidR="00161745" w:rsidRPr="007D57CE" w:rsidRDefault="00161745" w:rsidP="00CC51C7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081776" w:rsidP="00CC51C7">
      <w:pPr>
        <w:jc w:val="center"/>
        <w:rPr>
          <w:b/>
          <w:color w:val="000000" w:themeColor="text1"/>
          <w:sz w:val="36"/>
          <w:szCs w:val="36"/>
          <w:lang w:val="uk-UA"/>
        </w:rPr>
      </w:pPr>
      <w:r w:rsidRPr="007D57CE">
        <w:rPr>
          <w:b/>
          <w:color w:val="000000" w:themeColor="text1"/>
          <w:sz w:val="36"/>
          <w:szCs w:val="36"/>
          <w:lang w:val="uk-UA"/>
        </w:rPr>
        <w:t>«Міліомметр К540-4С»</w:t>
      </w:r>
    </w:p>
    <w:p w:rsidR="00161745" w:rsidRPr="007D57CE" w:rsidRDefault="00161745" w:rsidP="007E127B">
      <w:pPr>
        <w:rPr>
          <w:b/>
          <w:bCs/>
          <w:color w:val="000000" w:themeColor="text1"/>
          <w:sz w:val="32"/>
          <w:szCs w:val="23"/>
          <w:lang w:val="uk-UA"/>
        </w:rPr>
      </w:pPr>
    </w:p>
    <w:p w:rsidR="00161745" w:rsidRPr="007D57CE" w:rsidRDefault="00161745" w:rsidP="007E127B">
      <w:pPr>
        <w:rPr>
          <w:b/>
          <w:bCs/>
          <w:color w:val="000000" w:themeColor="text1"/>
          <w:sz w:val="32"/>
          <w:szCs w:val="23"/>
          <w:lang w:val="uk-UA"/>
        </w:rPr>
      </w:pPr>
    </w:p>
    <w:p w:rsidR="00161745" w:rsidRPr="007D57CE" w:rsidRDefault="00161745" w:rsidP="007E127B">
      <w:pPr>
        <w:rPr>
          <w:b/>
          <w:bCs/>
          <w:color w:val="000000" w:themeColor="text1"/>
          <w:sz w:val="32"/>
          <w:szCs w:val="23"/>
          <w:lang w:val="uk-UA"/>
        </w:rPr>
      </w:pPr>
    </w:p>
    <w:p w:rsidR="00161745" w:rsidRPr="007D57CE" w:rsidRDefault="000F32A7">
      <w:pPr>
        <w:jc w:val="center"/>
        <w:rPr>
          <w:b/>
          <w:color w:val="000000" w:themeColor="text1"/>
          <w:sz w:val="32"/>
          <w:szCs w:val="32"/>
          <w:lang w:val="uk-UA"/>
        </w:rPr>
      </w:pPr>
      <w:r w:rsidRPr="007D57CE">
        <w:rPr>
          <w:b/>
          <w:color w:val="000000" w:themeColor="text1"/>
          <w:sz w:val="32"/>
          <w:szCs w:val="32"/>
          <w:lang w:val="uk-UA"/>
        </w:rPr>
        <w:t>Настанова що до експлуатування</w:t>
      </w:r>
    </w:p>
    <w:p w:rsidR="00161745" w:rsidRPr="007D57CE" w:rsidRDefault="00F04C2F">
      <w:pPr>
        <w:jc w:val="center"/>
        <w:rPr>
          <w:color w:val="000000" w:themeColor="text1"/>
          <w:sz w:val="22"/>
          <w:szCs w:val="23"/>
          <w:lang w:val="uk-UA"/>
        </w:rPr>
      </w:pPr>
      <w:r w:rsidRPr="00F04C2F">
        <w:rPr>
          <w:b/>
          <w:bCs/>
          <w:color w:val="000000" w:themeColor="text1"/>
          <w:sz w:val="32"/>
          <w:szCs w:val="32"/>
          <w:lang w:val="uk-UA"/>
        </w:rPr>
        <w:t>К5404C-41121.001РЕ</w:t>
      </w: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8A55AA" w:rsidRPr="007D57CE" w:rsidRDefault="008A55AA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715A0" w:rsidRPr="007D57CE" w:rsidRDefault="001715A0">
      <w:pPr>
        <w:jc w:val="center"/>
        <w:rPr>
          <w:color w:val="000000" w:themeColor="text1"/>
          <w:sz w:val="22"/>
          <w:szCs w:val="23"/>
          <w:lang w:val="uk-UA"/>
        </w:rPr>
      </w:pPr>
    </w:p>
    <w:p w:rsidR="001715A0" w:rsidRPr="007D57CE" w:rsidRDefault="001715A0">
      <w:pPr>
        <w:jc w:val="center"/>
        <w:rPr>
          <w:color w:val="000000" w:themeColor="text1"/>
          <w:sz w:val="22"/>
          <w:szCs w:val="23"/>
          <w:lang w:val="uk-UA"/>
        </w:rPr>
      </w:pPr>
    </w:p>
    <w:p w:rsidR="001715A0" w:rsidRPr="007D57CE" w:rsidRDefault="001715A0">
      <w:pPr>
        <w:jc w:val="center"/>
        <w:rPr>
          <w:color w:val="000000" w:themeColor="text1"/>
          <w:sz w:val="22"/>
          <w:szCs w:val="23"/>
          <w:lang w:val="uk-UA"/>
        </w:rPr>
      </w:pPr>
    </w:p>
    <w:p w:rsidR="001715A0" w:rsidRPr="007D57CE" w:rsidRDefault="001715A0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2E1D02" w:rsidRPr="007D57CE" w:rsidRDefault="002E1D02">
      <w:pPr>
        <w:rPr>
          <w:color w:val="000000" w:themeColor="text1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161745" w:rsidRPr="007D57CE" w:rsidRDefault="00161745">
      <w:pPr>
        <w:jc w:val="center"/>
        <w:rPr>
          <w:color w:val="000000" w:themeColor="text1"/>
          <w:sz w:val="22"/>
          <w:szCs w:val="23"/>
          <w:lang w:val="uk-UA"/>
        </w:rPr>
      </w:pPr>
    </w:p>
    <w:p w:rsidR="00971D6C" w:rsidRPr="007D57CE" w:rsidRDefault="00971D6C">
      <w:pPr>
        <w:autoSpaceDE/>
        <w:autoSpaceDN/>
        <w:rPr>
          <w:color w:val="000000" w:themeColor="text1"/>
          <w:lang w:val="uk-UA"/>
        </w:rPr>
      </w:pPr>
      <w:r w:rsidRPr="007D57CE">
        <w:rPr>
          <w:color w:val="000000" w:themeColor="text1"/>
          <w:lang w:val="uk-UA"/>
        </w:rPr>
        <w:br w:type="page"/>
      </w:r>
    </w:p>
    <w:p w:rsidR="004E4CB4" w:rsidRPr="007D57CE" w:rsidRDefault="004E4CB4" w:rsidP="00835722">
      <w:pPr>
        <w:jc w:val="center"/>
        <w:rPr>
          <w:color w:val="000000" w:themeColor="text1"/>
          <w:lang w:val="uk-UA"/>
        </w:rPr>
        <w:sectPr w:rsidR="004E4CB4" w:rsidRPr="007D57CE" w:rsidSect="002E1D02">
          <w:headerReference w:type="even" r:id="rId8"/>
          <w:footerReference w:type="default" r:id="rId9"/>
          <w:footerReference w:type="first" r:id="rId10"/>
          <w:pgSz w:w="11907" w:h="16840" w:code="9"/>
          <w:pgMar w:top="1134" w:right="1134" w:bottom="1134" w:left="1134" w:header="680" w:footer="680" w:gutter="0"/>
          <w:cols w:space="709"/>
          <w:titlePg/>
          <w:docGrid w:linePitch="360"/>
        </w:sect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0"/>
          <w:szCs w:val="20"/>
          <w:lang w:val="ru-RU" w:eastAsia="ru-RU"/>
        </w:rPr>
        <w:id w:val="-1499188898"/>
        <w:docPartObj>
          <w:docPartGallery w:val="Table of Contents"/>
          <w:docPartUnique/>
        </w:docPartObj>
      </w:sdtPr>
      <w:sdtContent>
        <w:p w:rsidR="002E1D02" w:rsidRPr="007D57CE" w:rsidRDefault="002E1D02" w:rsidP="002E1D02">
          <w:pPr>
            <w:pStyle w:val="afb"/>
            <w:jc w:val="center"/>
            <w:rPr>
              <w:rFonts w:ascii="Times New Roman" w:hAnsi="Times New Roman" w:cs="Times New Roman"/>
              <w:b w:val="0"/>
              <w:caps/>
              <w:color w:val="000000" w:themeColor="text1"/>
              <w:sz w:val="24"/>
              <w:szCs w:val="24"/>
            </w:rPr>
          </w:pPr>
          <w:r w:rsidRPr="007D57CE">
            <w:rPr>
              <w:rFonts w:ascii="Times New Roman" w:hAnsi="Times New Roman" w:cs="Times New Roman"/>
              <w:b w:val="0"/>
              <w:caps/>
              <w:color w:val="000000" w:themeColor="text1"/>
              <w:sz w:val="24"/>
              <w:szCs w:val="24"/>
            </w:rPr>
            <w:t>Зміст</w:t>
          </w:r>
        </w:p>
        <w:p w:rsidR="002E1D02" w:rsidRPr="007D57CE" w:rsidRDefault="00BD56F7" w:rsidP="002E1D02">
          <w:pPr>
            <w:pStyle w:val="16"/>
            <w:tabs>
              <w:tab w:val="left" w:pos="4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r w:rsidRPr="007D57CE">
            <w:rPr>
              <w:rFonts w:ascii="Times New Roman" w:hAnsi="Times New Roman" w:cs="Times New Roman"/>
              <w:b w:val="0"/>
              <w:color w:val="000000" w:themeColor="text1"/>
              <w:sz w:val="24"/>
              <w:szCs w:val="24"/>
              <w:lang w:val="uk-UA"/>
            </w:rPr>
            <w:fldChar w:fldCharType="begin"/>
          </w:r>
          <w:r w:rsidR="002E1D02" w:rsidRPr="007D57CE">
            <w:rPr>
              <w:rFonts w:ascii="Times New Roman" w:hAnsi="Times New Roman" w:cs="Times New Roman"/>
              <w:b w:val="0"/>
              <w:color w:val="000000" w:themeColor="text1"/>
              <w:sz w:val="24"/>
              <w:szCs w:val="24"/>
              <w:lang w:val="uk-UA"/>
            </w:rPr>
            <w:instrText xml:space="preserve"> TOC \o "1-3" \h \z \u </w:instrText>
          </w:r>
          <w:r w:rsidRPr="007D57CE">
            <w:rPr>
              <w:rFonts w:ascii="Times New Roman" w:hAnsi="Times New Roman" w:cs="Times New Roman"/>
              <w:b w:val="0"/>
              <w:color w:val="000000" w:themeColor="text1"/>
              <w:sz w:val="24"/>
              <w:szCs w:val="24"/>
              <w:lang w:val="uk-UA"/>
            </w:rPr>
            <w:fldChar w:fldCharType="separate"/>
          </w:r>
          <w:hyperlink w:anchor="_Toc8824899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1.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ОПИС І РОБОТА ВИРОБИ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_Toc8824899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4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00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1.1.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0F32A7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>П</w:t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ризначення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_Toc8824900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4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02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1.2.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Умови експлуатації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_Toc8824902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4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06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1.3.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Технічні характеристики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_Toc8824906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5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19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1.4.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0F32A7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>К</w:t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омплектність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_Toc8824919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5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22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1.5.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FE1D6D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>Устрій</w:t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 xml:space="preserve"> К540-4С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_Toc8824922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6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AF3922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en-US"/>
            </w:rPr>
          </w:pPr>
          <w:hyperlink w:anchor="_Toc8824926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1.6.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FE1D6D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Пакування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</w:hyperlink>
          <w:r w:rsidR="00AF3922">
            <w:rPr>
              <w:rFonts w:ascii="Times New Roman" w:hAnsi="Times New Roman" w:cs="Times New Roman"/>
              <w:b w:val="0"/>
              <w:color w:val="000000" w:themeColor="text1"/>
              <w:sz w:val="24"/>
              <w:szCs w:val="24"/>
              <w:lang w:val="en-US"/>
            </w:rPr>
            <w:t>8</w:t>
          </w:r>
        </w:p>
        <w:p w:rsidR="002E1D02" w:rsidRPr="007D57CE" w:rsidRDefault="00BD56F7" w:rsidP="002E1D02">
          <w:pPr>
            <w:pStyle w:val="16"/>
            <w:tabs>
              <w:tab w:val="left" w:pos="4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30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2.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ВИКОРИСТАННЯ ЗА ПРИЗНАЧЕННЯМ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_Toc8824930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9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31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2.1.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FE1D6D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>Е</w:t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ксплуатаційні обмеження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_Toc8824931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9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34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2.2.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Заходи безпеки при роботі з К540-4С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_Toc8824934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9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35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2.3.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Порядок роботи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_Toc8824935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9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6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43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2.4.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FE1D6D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>М</w:t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ожливі несправності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_Toc8824943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12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4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44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3.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ТЕХНІЧНЕ ОБСЛУГОВУВАННЯ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_Toc8824944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12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4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48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4.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ТРАНСПОРТУВАННЯ І ЗБЕРІГАННЯ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_Toc8824948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12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4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52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5.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МЕТОДИКА ПЕРЕВІРКИ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_Toc8824952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13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4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54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6.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СВІДОЦТВО ПРО ПРИЙМАННЯ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_Toc8824954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13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4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55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7.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ГАРАНТІЇ ВИРОБНИКА (ПОСТАЧАЛЬНИКА)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_Toc8824955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13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pStyle w:val="16"/>
            <w:tabs>
              <w:tab w:val="left" w:pos="400"/>
              <w:tab w:val="right" w:leader="dot" w:pos="9629"/>
            </w:tabs>
            <w:rPr>
              <w:rFonts w:ascii="Times New Roman" w:eastAsiaTheme="minorEastAsia" w:hAnsi="Times New Roman" w:cs="Times New Roman"/>
              <w:b w:val="0"/>
              <w:bCs w:val="0"/>
              <w:color w:val="000000" w:themeColor="text1"/>
              <w:sz w:val="24"/>
              <w:szCs w:val="24"/>
              <w:lang w:val="uk-UA"/>
            </w:rPr>
          </w:pPr>
          <w:hyperlink w:anchor="_Toc8824960" w:history="1"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8.</w:t>
            </w:r>
            <w:r w:rsidR="002E1D02" w:rsidRPr="007D57CE">
              <w:rPr>
                <w:rFonts w:ascii="Times New Roman" w:eastAsiaTheme="minorEastAsia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val="uk-UA"/>
              </w:rPr>
              <w:tab/>
            </w:r>
            <w:r w:rsidR="002E1D02" w:rsidRPr="007D57CE">
              <w:rPr>
                <w:rStyle w:val="af3"/>
                <w:rFonts w:ascii="Times New Roman" w:hAnsi="Times New Roman"/>
                <w:b w:val="0"/>
                <w:color w:val="000000" w:themeColor="text1"/>
                <w:sz w:val="24"/>
                <w:szCs w:val="24"/>
                <w:lang w:val="uk-UA"/>
              </w:rPr>
              <w:t>РЕКЛАМАЦИИ</w:t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tab/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begin"/>
            </w:r>
            <w:r w:rsidR="002E1D02"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instrText xml:space="preserve"> PAGEREF _Toc8824960 \h </w:instrTex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separate"/>
            </w:r>
            <w:r w:rsidR="005D1A9F">
              <w:rPr>
                <w:rFonts w:ascii="Times New Roman" w:hAnsi="Times New Roman" w:cs="Times New Roman"/>
                <w:b w:val="0"/>
                <w:noProof/>
                <w:webHidden/>
                <w:color w:val="000000" w:themeColor="text1"/>
                <w:sz w:val="24"/>
                <w:szCs w:val="24"/>
                <w:lang w:val="uk-UA"/>
              </w:rPr>
              <w:t>14</w:t>
            </w:r>
            <w:r w:rsidRPr="007D57CE">
              <w:rPr>
                <w:rFonts w:ascii="Times New Roman" w:hAnsi="Times New Roman" w:cs="Times New Roman"/>
                <w:b w:val="0"/>
                <w:webHidden/>
                <w:color w:val="000000" w:themeColor="text1"/>
                <w:sz w:val="24"/>
                <w:szCs w:val="24"/>
                <w:lang w:val="uk-UA"/>
              </w:rPr>
              <w:fldChar w:fldCharType="end"/>
            </w:r>
          </w:hyperlink>
        </w:p>
        <w:p w:rsidR="002E1D02" w:rsidRPr="007D57CE" w:rsidRDefault="00BD56F7" w:rsidP="002E1D02">
          <w:pPr>
            <w:rPr>
              <w:b/>
              <w:bCs/>
              <w:color w:val="000000" w:themeColor="text1"/>
              <w:lang w:val="uk-UA"/>
            </w:rPr>
          </w:pPr>
          <w:r w:rsidRPr="007D57CE">
            <w:rPr>
              <w:bCs/>
              <w:color w:val="000000" w:themeColor="text1"/>
              <w:sz w:val="24"/>
              <w:szCs w:val="24"/>
              <w:lang w:val="uk-UA"/>
            </w:rPr>
            <w:fldChar w:fldCharType="end"/>
          </w:r>
        </w:p>
      </w:sdtContent>
    </w:sdt>
    <w:p w:rsidR="004152D5" w:rsidRPr="007D57CE" w:rsidRDefault="004152D5" w:rsidP="00224374">
      <w:pPr>
        <w:rPr>
          <w:color w:val="000000" w:themeColor="text1"/>
          <w:sz w:val="22"/>
          <w:szCs w:val="22"/>
          <w:lang w:val="uk-UA"/>
        </w:rPr>
      </w:pPr>
      <w:r w:rsidRPr="007D57CE">
        <w:rPr>
          <w:color w:val="000000" w:themeColor="text1"/>
          <w:sz w:val="22"/>
          <w:szCs w:val="22"/>
          <w:lang w:val="uk-UA"/>
        </w:rPr>
        <w:br w:type="page"/>
      </w:r>
    </w:p>
    <w:p w:rsidR="00161745" w:rsidRPr="007D57CE" w:rsidRDefault="00161745" w:rsidP="00466FE9">
      <w:pPr>
        <w:adjustRightInd w:val="0"/>
        <w:spacing w:line="360" w:lineRule="auto"/>
        <w:ind w:firstLine="708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lastRenderedPageBreak/>
        <w:t>Цей посібник з експлуатації, поєднан</w:t>
      </w:r>
      <w:r w:rsidR="00DD28B1" w:rsidRPr="007D57CE">
        <w:rPr>
          <w:color w:val="000000" w:themeColor="text1"/>
          <w:sz w:val="24"/>
          <w:szCs w:val="24"/>
          <w:lang w:val="uk-UA"/>
        </w:rPr>
        <w:t>ий</w:t>
      </w:r>
      <w:r w:rsidRPr="007D57CE">
        <w:rPr>
          <w:color w:val="000000" w:themeColor="text1"/>
          <w:sz w:val="24"/>
          <w:szCs w:val="24"/>
          <w:lang w:val="uk-UA"/>
        </w:rPr>
        <w:t xml:space="preserve"> з паспортом, спеціально призначений для ознайомлення з пристроєм, технічними даними та принципом роботи вимірювачів електри</w:t>
      </w:r>
      <w:r w:rsidRPr="007D57CE">
        <w:rPr>
          <w:color w:val="000000" w:themeColor="text1"/>
          <w:sz w:val="24"/>
          <w:szCs w:val="24"/>
          <w:lang w:val="uk-UA"/>
        </w:rPr>
        <w:t>ч</w:t>
      </w:r>
      <w:r w:rsidRPr="007D57CE">
        <w:rPr>
          <w:color w:val="000000" w:themeColor="text1"/>
          <w:sz w:val="24"/>
          <w:szCs w:val="24"/>
          <w:lang w:val="uk-UA"/>
        </w:rPr>
        <w:t xml:space="preserve">ного опору обмоток трансформаторів «Міліомметри К540-4С» (далі К540-4С, прилад або вимірювач) в обсязі, необхідному для їх експлуатації та підтримки в постійній готовності до роботи. </w:t>
      </w:r>
    </w:p>
    <w:p w:rsidR="00161745" w:rsidRPr="007D57CE" w:rsidRDefault="00161745" w:rsidP="00023489">
      <w:pPr>
        <w:pStyle w:val="31"/>
        <w:tabs>
          <w:tab w:val="clear" w:pos="567"/>
          <w:tab w:val="center" w:pos="426"/>
        </w:tabs>
        <w:ind w:left="-108" w:right="34" w:firstLine="0"/>
        <w:jc w:val="left"/>
        <w:rPr>
          <w:color w:val="000000" w:themeColor="text1"/>
          <w:sz w:val="24"/>
          <w:szCs w:val="24"/>
          <w:lang w:val="uk-UA"/>
        </w:rPr>
      </w:pPr>
    </w:p>
    <w:p w:rsidR="00323A2D" w:rsidRPr="007D57CE" w:rsidRDefault="00161745" w:rsidP="00323A2D">
      <w:pPr>
        <w:pStyle w:val="1"/>
        <w:numPr>
          <w:ilvl w:val="0"/>
          <w:numId w:val="27"/>
        </w:numPr>
        <w:jc w:val="center"/>
        <w:rPr>
          <w:b/>
          <w:color w:val="000000" w:themeColor="text1"/>
          <w:szCs w:val="24"/>
          <w:lang w:val="uk-UA"/>
        </w:rPr>
      </w:pPr>
      <w:bookmarkStart w:id="0" w:name="_Toc511652736"/>
      <w:bookmarkStart w:id="1" w:name="_Toc8599517"/>
      <w:bookmarkStart w:id="2" w:name="_Toc8824899"/>
      <w:r w:rsidRPr="007D57CE">
        <w:rPr>
          <w:b/>
          <w:color w:val="000000" w:themeColor="text1"/>
          <w:szCs w:val="24"/>
          <w:lang w:val="uk-UA"/>
        </w:rPr>
        <w:t>ОПИС І РОБОТА ВИРОБИ</w:t>
      </w:r>
      <w:bookmarkEnd w:id="0"/>
      <w:bookmarkEnd w:id="1"/>
      <w:bookmarkEnd w:id="2"/>
    </w:p>
    <w:p w:rsidR="00323A2D" w:rsidRPr="007D57CE" w:rsidRDefault="00323A2D" w:rsidP="00323A2D">
      <w:pPr>
        <w:rPr>
          <w:color w:val="000000" w:themeColor="text1"/>
          <w:sz w:val="24"/>
          <w:szCs w:val="24"/>
          <w:lang w:val="uk-UA"/>
        </w:rPr>
      </w:pPr>
    </w:p>
    <w:p w:rsidR="00323A2D" w:rsidRPr="007D57CE" w:rsidRDefault="000F32A7" w:rsidP="00323A2D">
      <w:pPr>
        <w:pStyle w:val="1"/>
        <w:numPr>
          <w:ilvl w:val="1"/>
          <w:numId w:val="27"/>
        </w:numPr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3" w:name="_Toc511652737"/>
      <w:bookmarkStart w:id="4" w:name="_Toc8599518"/>
      <w:bookmarkStart w:id="5" w:name="_Toc8824900"/>
      <w:r w:rsidRPr="007D57CE">
        <w:rPr>
          <w:bCs/>
          <w:color w:val="000000" w:themeColor="text1"/>
          <w:szCs w:val="24"/>
          <w:lang w:val="uk-UA"/>
        </w:rPr>
        <w:t>П</w:t>
      </w:r>
      <w:r w:rsidR="00161745" w:rsidRPr="007D57CE">
        <w:rPr>
          <w:bCs/>
          <w:color w:val="000000" w:themeColor="text1"/>
          <w:szCs w:val="24"/>
          <w:lang w:val="uk-UA"/>
        </w:rPr>
        <w:t>ризначення</w:t>
      </w:r>
      <w:bookmarkEnd w:id="3"/>
      <w:bookmarkEnd w:id="4"/>
      <w:bookmarkEnd w:id="5"/>
    </w:p>
    <w:p w:rsidR="00323A2D" w:rsidRPr="007D57CE" w:rsidRDefault="000F32A7" w:rsidP="004E4CB4">
      <w:pPr>
        <w:pStyle w:val="1"/>
        <w:adjustRightInd w:val="0"/>
        <w:spacing w:line="360" w:lineRule="auto"/>
        <w:ind w:left="567" w:firstLine="993"/>
        <w:jc w:val="both"/>
        <w:rPr>
          <w:color w:val="000000" w:themeColor="text1"/>
          <w:szCs w:val="24"/>
          <w:lang w:val="uk-UA"/>
        </w:rPr>
      </w:pPr>
      <w:bookmarkStart w:id="6" w:name="_Toc511652738"/>
      <w:bookmarkStart w:id="7" w:name="_Toc8599519"/>
      <w:bookmarkStart w:id="8" w:name="_Toc8824901"/>
      <w:r w:rsidRPr="007D57CE">
        <w:rPr>
          <w:color w:val="000000" w:themeColor="text1"/>
          <w:szCs w:val="24"/>
          <w:lang w:val="uk-UA"/>
        </w:rPr>
        <w:t>В</w:t>
      </w:r>
      <w:r w:rsidR="00161745" w:rsidRPr="007D57CE">
        <w:rPr>
          <w:color w:val="000000" w:themeColor="text1"/>
          <w:szCs w:val="24"/>
          <w:lang w:val="uk-UA"/>
        </w:rPr>
        <w:t>имірювач К540-4С призначений для вимірювання активного електричного опору обмоток силових трансформаторів в польових і лабораторних умовах за вимог</w:t>
      </w:r>
      <w:r w:rsidR="00161745" w:rsidRPr="007D57CE">
        <w:rPr>
          <w:color w:val="000000" w:themeColor="text1"/>
          <w:szCs w:val="24"/>
          <w:lang w:val="uk-UA"/>
        </w:rPr>
        <w:t>а</w:t>
      </w:r>
      <w:r w:rsidR="00161745" w:rsidRPr="007D57CE">
        <w:rPr>
          <w:color w:val="000000" w:themeColor="text1"/>
          <w:szCs w:val="24"/>
          <w:lang w:val="uk-UA"/>
        </w:rPr>
        <w:t>ми ГОСТ 3484.1-88</w:t>
      </w:r>
      <w:bookmarkEnd w:id="6"/>
      <w:bookmarkEnd w:id="7"/>
      <w:bookmarkEnd w:id="8"/>
    </w:p>
    <w:p w:rsidR="00323A2D" w:rsidRPr="007D57CE" w:rsidRDefault="00323A2D" w:rsidP="00323A2D">
      <w:pPr>
        <w:pStyle w:val="1"/>
        <w:adjustRightInd w:val="0"/>
        <w:spacing w:line="360" w:lineRule="auto"/>
        <w:ind w:left="792"/>
        <w:jc w:val="both"/>
        <w:rPr>
          <w:color w:val="000000" w:themeColor="text1"/>
          <w:szCs w:val="24"/>
          <w:lang w:val="uk-UA"/>
        </w:rPr>
      </w:pPr>
    </w:p>
    <w:p w:rsidR="00323A2D" w:rsidRPr="007D57CE" w:rsidRDefault="00161745" w:rsidP="00323A2D">
      <w:pPr>
        <w:pStyle w:val="1"/>
        <w:numPr>
          <w:ilvl w:val="1"/>
          <w:numId w:val="27"/>
        </w:numPr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9" w:name="_Toc511652739"/>
      <w:bookmarkStart w:id="10" w:name="_Toc8599520"/>
      <w:bookmarkStart w:id="11" w:name="_Toc8824902"/>
      <w:r w:rsidRPr="007D57CE">
        <w:rPr>
          <w:color w:val="000000" w:themeColor="text1"/>
          <w:szCs w:val="24"/>
          <w:lang w:val="uk-UA"/>
        </w:rPr>
        <w:t>Умови експлуатації</w:t>
      </w:r>
      <w:bookmarkEnd w:id="9"/>
      <w:bookmarkEnd w:id="10"/>
      <w:bookmarkEnd w:id="11"/>
    </w:p>
    <w:p w:rsidR="00323A2D" w:rsidRPr="007D57CE" w:rsidRDefault="00EA6DF4" w:rsidP="00323A2D">
      <w:pPr>
        <w:pStyle w:val="1"/>
        <w:numPr>
          <w:ilvl w:val="2"/>
          <w:numId w:val="27"/>
        </w:numPr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12" w:name="_Toc511652740"/>
      <w:bookmarkStart w:id="13" w:name="_Toc8599521"/>
      <w:bookmarkStart w:id="14" w:name="_Toc8824903"/>
      <w:r w:rsidRPr="007D57CE">
        <w:rPr>
          <w:color w:val="000000" w:themeColor="text1"/>
          <w:szCs w:val="24"/>
          <w:lang w:val="uk-UA"/>
        </w:rPr>
        <w:t>К540-4С має наступні нормальні умови застосування:</w:t>
      </w:r>
      <w:bookmarkEnd w:id="12"/>
      <w:bookmarkEnd w:id="13"/>
      <w:bookmarkEnd w:id="14"/>
    </w:p>
    <w:p w:rsidR="00161745" w:rsidRPr="007D57CE" w:rsidRDefault="00161745" w:rsidP="00323A2D">
      <w:pPr>
        <w:numPr>
          <w:ilvl w:val="0"/>
          <w:numId w:val="3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температура навколишнього повітря, С ................................................... 20 ± 5;</w:t>
      </w:r>
    </w:p>
    <w:p w:rsidR="00161745" w:rsidRPr="007D57CE" w:rsidRDefault="00161745" w:rsidP="00323A2D">
      <w:pPr>
        <w:numPr>
          <w:ilvl w:val="0"/>
          <w:numId w:val="3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відносна вологість повітря,% ................................................... .30-50;</w:t>
      </w:r>
    </w:p>
    <w:p w:rsidR="00323A2D" w:rsidRPr="007D57CE" w:rsidRDefault="00161745" w:rsidP="00323A2D">
      <w:pPr>
        <w:numPr>
          <w:ilvl w:val="0"/>
          <w:numId w:val="3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атмосферний тиск, кПа (мм рт. ст.) .................. від 84 до 106,7 (від 630 до 795);</w:t>
      </w:r>
    </w:p>
    <w:p w:rsidR="00161745" w:rsidRPr="007D57CE" w:rsidRDefault="00EA6DF4" w:rsidP="00323A2D">
      <w:pPr>
        <w:pStyle w:val="1"/>
        <w:numPr>
          <w:ilvl w:val="2"/>
          <w:numId w:val="27"/>
        </w:numPr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15" w:name="_Toc511652741"/>
      <w:bookmarkStart w:id="16" w:name="_Toc8599522"/>
      <w:bookmarkStart w:id="17" w:name="_Toc8824904"/>
      <w:r w:rsidRPr="007D57CE">
        <w:rPr>
          <w:color w:val="000000" w:themeColor="text1"/>
          <w:szCs w:val="24"/>
          <w:lang w:val="uk-UA"/>
        </w:rPr>
        <w:t>К540-4С призначений для експлуатації в наступних робочих умовах застос</w:t>
      </w:r>
      <w:r w:rsidRPr="007D57CE">
        <w:rPr>
          <w:color w:val="000000" w:themeColor="text1"/>
          <w:szCs w:val="24"/>
          <w:lang w:val="uk-UA"/>
        </w:rPr>
        <w:t>у</w:t>
      </w:r>
      <w:r w:rsidRPr="007D57CE">
        <w:rPr>
          <w:color w:val="000000" w:themeColor="text1"/>
          <w:szCs w:val="24"/>
          <w:lang w:val="uk-UA"/>
        </w:rPr>
        <w:t>вання:</w:t>
      </w:r>
      <w:bookmarkEnd w:id="15"/>
      <w:bookmarkEnd w:id="16"/>
      <w:bookmarkEnd w:id="17"/>
    </w:p>
    <w:p w:rsidR="00161745" w:rsidRPr="007D57CE" w:rsidRDefault="00161745" w:rsidP="00323A2D">
      <w:pPr>
        <w:numPr>
          <w:ilvl w:val="0"/>
          <w:numId w:val="2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температура навколишнього повітря, ° С ........................... від мінус10 до плюс 40;</w:t>
      </w:r>
    </w:p>
    <w:p w:rsidR="00161745" w:rsidRPr="007D57CE" w:rsidRDefault="00161745" w:rsidP="00323A2D">
      <w:pPr>
        <w:numPr>
          <w:ilvl w:val="0"/>
          <w:numId w:val="2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відносна вологість повітря,% ....................................... до 80 при 25 ° С;</w:t>
      </w:r>
    </w:p>
    <w:p w:rsidR="00161745" w:rsidRPr="007D57CE" w:rsidRDefault="00161745" w:rsidP="00323A2D">
      <w:pPr>
        <w:numPr>
          <w:ilvl w:val="0"/>
          <w:numId w:val="2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атмосферний тиск, кПа (мм. рт. ст.) ............... ... від 84 до 106,7 (від 630 до 800);</w:t>
      </w:r>
    </w:p>
    <w:p w:rsidR="00161745" w:rsidRPr="007D57CE" w:rsidRDefault="00161745" w:rsidP="00142774">
      <w:pPr>
        <w:pStyle w:val="1"/>
        <w:numPr>
          <w:ilvl w:val="2"/>
          <w:numId w:val="27"/>
        </w:numPr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18" w:name="_Toc511652742"/>
      <w:bookmarkStart w:id="19" w:name="_Toc8599523"/>
      <w:bookmarkStart w:id="20" w:name="_Toc8824905"/>
      <w:r w:rsidRPr="007D57CE">
        <w:rPr>
          <w:color w:val="000000" w:themeColor="text1"/>
          <w:szCs w:val="24"/>
          <w:lang w:val="uk-UA"/>
        </w:rPr>
        <w:t>Граничні умови транспортування:</w:t>
      </w:r>
      <w:bookmarkEnd w:id="18"/>
      <w:bookmarkEnd w:id="19"/>
      <w:bookmarkEnd w:id="20"/>
    </w:p>
    <w:p w:rsidR="00161745" w:rsidRPr="007D57CE" w:rsidRDefault="00161745" w:rsidP="00841DF8">
      <w:pPr>
        <w:numPr>
          <w:ilvl w:val="0"/>
          <w:numId w:val="4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температура навколишнього повітря, ° С ........................ ... від мінус 25 до плюс 55;</w:t>
      </w:r>
    </w:p>
    <w:p w:rsidR="00161745" w:rsidRPr="007D57CE" w:rsidRDefault="00161745" w:rsidP="00841DF8">
      <w:pPr>
        <w:numPr>
          <w:ilvl w:val="0"/>
          <w:numId w:val="4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відносна вологість повітря,% до ....................................... 95 при 25 ° С;</w:t>
      </w:r>
    </w:p>
    <w:p w:rsidR="00161745" w:rsidRPr="007D57CE" w:rsidRDefault="00161745" w:rsidP="00841DF8">
      <w:pPr>
        <w:numPr>
          <w:ilvl w:val="0"/>
          <w:numId w:val="4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атмосферний тиск, кПа (мм рт. ст.) .................. від 84 до 106,7 (від 630 до 800);</w:t>
      </w:r>
    </w:p>
    <w:p w:rsidR="00161745" w:rsidRPr="007D57CE" w:rsidRDefault="00161745" w:rsidP="00841DF8">
      <w:pPr>
        <w:numPr>
          <w:ilvl w:val="0"/>
          <w:numId w:val="4"/>
        </w:numPr>
        <w:tabs>
          <w:tab w:val="clear" w:pos="720"/>
          <w:tab w:val="left" w:pos="993"/>
        </w:tabs>
        <w:adjustRightInd w:val="0"/>
        <w:spacing w:line="360" w:lineRule="auto"/>
        <w:ind w:left="0" w:firstLine="709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транспортна тряска:</w:t>
      </w:r>
    </w:p>
    <w:p w:rsidR="00161745" w:rsidRPr="007D57CE" w:rsidRDefault="00161745" w:rsidP="00841DF8">
      <w:pPr>
        <w:numPr>
          <w:ilvl w:val="1"/>
          <w:numId w:val="4"/>
        </w:numPr>
        <w:tabs>
          <w:tab w:val="left" w:pos="993"/>
        </w:tabs>
        <w:adjustRightInd w:val="0"/>
        <w:spacing w:line="360" w:lineRule="auto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число ударів в хвилину ............................................................... 80-120;</w:t>
      </w:r>
    </w:p>
    <w:p w:rsidR="00161745" w:rsidRPr="007D57CE" w:rsidRDefault="00161745" w:rsidP="00841DF8">
      <w:pPr>
        <w:numPr>
          <w:ilvl w:val="1"/>
          <w:numId w:val="4"/>
        </w:numPr>
        <w:tabs>
          <w:tab w:val="left" w:pos="993"/>
        </w:tabs>
        <w:adjustRightInd w:val="0"/>
        <w:spacing w:line="360" w:lineRule="auto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максимальне прискорення, м / с2 ......................................................... ... 30;</w:t>
      </w:r>
    </w:p>
    <w:p w:rsidR="00161745" w:rsidRPr="007D57CE" w:rsidRDefault="00161745" w:rsidP="00023489">
      <w:pPr>
        <w:pStyle w:val="31"/>
        <w:tabs>
          <w:tab w:val="clear" w:pos="567"/>
          <w:tab w:val="center" w:pos="426"/>
        </w:tabs>
        <w:ind w:left="-108" w:right="34" w:firstLine="0"/>
        <w:jc w:val="left"/>
        <w:rPr>
          <w:color w:val="000000" w:themeColor="text1"/>
          <w:sz w:val="24"/>
          <w:szCs w:val="24"/>
          <w:lang w:val="uk-UA"/>
        </w:rPr>
      </w:pPr>
    </w:p>
    <w:p w:rsidR="00323A2D" w:rsidRPr="007D57CE" w:rsidRDefault="00161745" w:rsidP="00466FE9">
      <w:pPr>
        <w:pStyle w:val="1"/>
        <w:numPr>
          <w:ilvl w:val="1"/>
          <w:numId w:val="27"/>
        </w:numPr>
        <w:tabs>
          <w:tab w:val="left" w:pos="1276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21" w:name="_Toc511652743"/>
      <w:bookmarkStart w:id="22" w:name="_Toc8599524"/>
      <w:bookmarkStart w:id="23" w:name="_Toc8824906"/>
      <w:r w:rsidRPr="007D57CE">
        <w:rPr>
          <w:bCs/>
          <w:color w:val="000000" w:themeColor="text1"/>
          <w:szCs w:val="24"/>
          <w:lang w:val="uk-UA"/>
        </w:rPr>
        <w:lastRenderedPageBreak/>
        <w:t>Технічні характеристики</w:t>
      </w:r>
      <w:bookmarkEnd w:id="21"/>
      <w:bookmarkEnd w:id="22"/>
      <w:bookmarkEnd w:id="23"/>
    </w:p>
    <w:p w:rsidR="00323A2D" w:rsidRPr="007D57CE" w:rsidRDefault="00EA6DF4" w:rsidP="00466FE9">
      <w:pPr>
        <w:pStyle w:val="1"/>
        <w:numPr>
          <w:ilvl w:val="2"/>
          <w:numId w:val="27"/>
        </w:numPr>
        <w:tabs>
          <w:tab w:val="left" w:pos="1276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24" w:name="_Toc511652744"/>
      <w:bookmarkStart w:id="25" w:name="_Toc8599525"/>
      <w:bookmarkStart w:id="26" w:name="_Toc8824907"/>
      <w:r w:rsidRPr="007D57CE">
        <w:rPr>
          <w:color w:val="000000" w:themeColor="text1"/>
          <w:szCs w:val="24"/>
          <w:lang w:val="uk-UA"/>
        </w:rPr>
        <w:t>К540-4С забезпечує вимірювання електричного опору, обчислюючи його за зн</w:t>
      </w:r>
      <w:r w:rsidRPr="007D57CE">
        <w:rPr>
          <w:color w:val="000000" w:themeColor="text1"/>
          <w:szCs w:val="24"/>
          <w:lang w:val="uk-UA"/>
        </w:rPr>
        <w:t>а</w:t>
      </w:r>
      <w:r w:rsidRPr="007D57CE">
        <w:rPr>
          <w:color w:val="000000" w:themeColor="text1"/>
          <w:szCs w:val="24"/>
          <w:lang w:val="uk-UA"/>
        </w:rPr>
        <w:t>ченнями струму і напруги на об'єкті випробування. Вимірювання проводяться по чотир</w:t>
      </w:r>
      <w:r w:rsidR="00DD28B1" w:rsidRPr="007D57CE">
        <w:rPr>
          <w:color w:val="000000" w:themeColor="text1"/>
          <w:szCs w:val="24"/>
          <w:lang w:val="uk-UA"/>
        </w:rPr>
        <w:t>ипр</w:t>
      </w:r>
      <w:r w:rsidR="00DD28B1" w:rsidRPr="007D57CE">
        <w:rPr>
          <w:color w:val="000000" w:themeColor="text1"/>
          <w:szCs w:val="24"/>
          <w:lang w:val="uk-UA"/>
        </w:rPr>
        <w:t>о</w:t>
      </w:r>
      <w:r w:rsidR="00DD28B1" w:rsidRPr="007D57CE">
        <w:rPr>
          <w:color w:val="000000" w:themeColor="text1"/>
          <w:szCs w:val="24"/>
          <w:lang w:val="uk-UA"/>
        </w:rPr>
        <w:t>водовій</w:t>
      </w:r>
      <w:r w:rsidRPr="007D57CE">
        <w:rPr>
          <w:color w:val="000000" w:themeColor="text1"/>
          <w:szCs w:val="24"/>
          <w:lang w:val="uk-UA"/>
        </w:rPr>
        <w:t xml:space="preserve"> схем</w:t>
      </w:r>
      <w:r w:rsidR="00DD28B1" w:rsidRPr="007D57CE">
        <w:rPr>
          <w:color w:val="000000" w:themeColor="text1"/>
          <w:szCs w:val="24"/>
          <w:lang w:val="uk-UA"/>
        </w:rPr>
        <w:t>і</w:t>
      </w:r>
      <w:r w:rsidRPr="007D57CE">
        <w:rPr>
          <w:color w:val="000000" w:themeColor="text1"/>
          <w:szCs w:val="24"/>
          <w:lang w:val="uk-UA"/>
        </w:rPr>
        <w:t xml:space="preserve"> при струмі до 1 А.</w:t>
      </w:r>
      <w:bookmarkEnd w:id="24"/>
      <w:bookmarkEnd w:id="25"/>
      <w:bookmarkEnd w:id="26"/>
    </w:p>
    <w:p w:rsidR="00161745" w:rsidRPr="007D57CE" w:rsidRDefault="00161745" w:rsidP="00466FE9">
      <w:pPr>
        <w:pStyle w:val="1"/>
        <w:numPr>
          <w:ilvl w:val="2"/>
          <w:numId w:val="27"/>
        </w:numPr>
        <w:tabs>
          <w:tab w:val="left" w:pos="1276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27" w:name="_Toc511652746"/>
      <w:bookmarkStart w:id="28" w:name="_Toc8599526"/>
      <w:bookmarkStart w:id="29" w:name="_Toc8824908"/>
      <w:r w:rsidRPr="007D57CE">
        <w:rPr>
          <w:color w:val="000000" w:themeColor="text1"/>
          <w:szCs w:val="24"/>
          <w:lang w:val="uk-UA"/>
        </w:rPr>
        <w:t>Технічні характеристики К540-4С наведені в таблиці 1</w:t>
      </w:r>
      <w:bookmarkEnd w:id="27"/>
      <w:bookmarkEnd w:id="28"/>
      <w:bookmarkEnd w:id="29"/>
    </w:p>
    <w:p w:rsidR="006D26FC" w:rsidRPr="007D57CE" w:rsidRDefault="006D26FC" w:rsidP="006D26FC">
      <w:pPr>
        <w:rPr>
          <w:color w:val="000000" w:themeColor="text1"/>
          <w:sz w:val="24"/>
          <w:szCs w:val="24"/>
          <w:lang w:val="uk-UA"/>
        </w:rPr>
      </w:pPr>
    </w:p>
    <w:p w:rsidR="006D26FC" w:rsidRPr="007D57CE" w:rsidRDefault="006D26FC" w:rsidP="006D26FC">
      <w:pPr>
        <w:rPr>
          <w:color w:val="000000" w:themeColor="text1"/>
          <w:sz w:val="24"/>
          <w:szCs w:val="24"/>
          <w:lang w:val="uk-UA"/>
        </w:rPr>
      </w:pPr>
    </w:p>
    <w:p w:rsidR="00161745" w:rsidRPr="007D57CE" w:rsidRDefault="00323A2D" w:rsidP="000104BA">
      <w:pPr>
        <w:adjustRightInd w:val="0"/>
        <w:spacing w:line="360" w:lineRule="auto"/>
        <w:outlineLvl w:val="0"/>
        <w:rPr>
          <w:color w:val="000000" w:themeColor="text1"/>
          <w:sz w:val="24"/>
          <w:szCs w:val="24"/>
          <w:lang w:val="uk-UA"/>
        </w:rPr>
      </w:pPr>
      <w:bookmarkStart w:id="30" w:name="_Toc511652747"/>
      <w:bookmarkStart w:id="31" w:name="_Toc8824909"/>
      <w:bookmarkStart w:id="32" w:name="_Hlk8561086"/>
      <w:r w:rsidRPr="007D57CE">
        <w:rPr>
          <w:color w:val="000000" w:themeColor="text1"/>
          <w:sz w:val="24"/>
          <w:szCs w:val="24"/>
          <w:lang w:val="uk-UA"/>
        </w:rPr>
        <w:t>Таблиця 1</w:t>
      </w:r>
      <w:bookmarkEnd w:id="30"/>
      <w:bookmarkEnd w:id="31"/>
    </w:p>
    <w:tbl>
      <w:tblPr>
        <w:tblStyle w:val="afc"/>
        <w:tblW w:w="9640" w:type="dxa"/>
        <w:tblInd w:w="-289" w:type="dxa"/>
        <w:tblLook w:val="04A0"/>
      </w:tblPr>
      <w:tblGrid>
        <w:gridCol w:w="568"/>
        <w:gridCol w:w="6520"/>
        <w:gridCol w:w="2552"/>
      </w:tblGrid>
      <w:tr w:rsidR="007D57CE" w:rsidRPr="007D57CE" w:rsidTr="006C381C">
        <w:tc>
          <w:tcPr>
            <w:tcW w:w="568" w:type="dxa"/>
          </w:tcPr>
          <w:bookmarkEnd w:id="32"/>
          <w:p w:rsidR="00C60EC1" w:rsidRPr="007D57CE" w:rsidRDefault="00C60EC1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№</w:t>
            </w:r>
          </w:p>
        </w:tc>
        <w:tc>
          <w:tcPr>
            <w:tcW w:w="6520" w:type="dxa"/>
          </w:tcPr>
          <w:p w:rsidR="00C60EC1" w:rsidRPr="007D57CE" w:rsidRDefault="004E4CB4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параметр</w:t>
            </w:r>
          </w:p>
        </w:tc>
        <w:tc>
          <w:tcPr>
            <w:tcW w:w="2552" w:type="dxa"/>
          </w:tcPr>
          <w:p w:rsidR="00C60EC1" w:rsidRPr="007D57CE" w:rsidRDefault="004E4CB4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значення</w:t>
            </w:r>
          </w:p>
        </w:tc>
      </w:tr>
      <w:tr w:rsidR="007D57CE" w:rsidRPr="007D57CE" w:rsidTr="006C381C">
        <w:tc>
          <w:tcPr>
            <w:tcW w:w="568" w:type="dxa"/>
          </w:tcPr>
          <w:p w:rsidR="00C60EC1" w:rsidRPr="007D57CE" w:rsidRDefault="00C60EC1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1</w:t>
            </w:r>
          </w:p>
        </w:tc>
        <w:tc>
          <w:tcPr>
            <w:tcW w:w="6520" w:type="dxa"/>
          </w:tcPr>
          <w:p w:rsidR="00C60EC1" w:rsidRPr="007D57CE" w:rsidRDefault="00C60EC1" w:rsidP="000D6DA2">
            <w:pPr>
              <w:adjustRightInd w:val="0"/>
              <w:spacing w:line="360" w:lineRule="auto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Межі вимірювання опору, Ом</w:t>
            </w:r>
          </w:p>
        </w:tc>
        <w:tc>
          <w:tcPr>
            <w:tcW w:w="2552" w:type="dxa"/>
          </w:tcPr>
          <w:p w:rsidR="00C60EC1" w:rsidRPr="007D57CE" w:rsidRDefault="00C60EC1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Від 0,0010 до 2000</w:t>
            </w:r>
          </w:p>
        </w:tc>
      </w:tr>
      <w:tr w:rsidR="007D57CE" w:rsidRPr="007D57CE" w:rsidTr="006C381C">
        <w:tc>
          <w:tcPr>
            <w:tcW w:w="568" w:type="dxa"/>
          </w:tcPr>
          <w:p w:rsidR="00C60EC1" w:rsidRPr="007D57CE" w:rsidRDefault="00C60EC1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2</w:t>
            </w:r>
          </w:p>
        </w:tc>
        <w:tc>
          <w:tcPr>
            <w:tcW w:w="6520" w:type="dxa"/>
          </w:tcPr>
          <w:p w:rsidR="00C60EC1" w:rsidRPr="007D57CE" w:rsidRDefault="00C60EC1" w:rsidP="000D6DA2">
            <w:pPr>
              <w:adjustRightInd w:val="0"/>
              <w:spacing w:line="360" w:lineRule="auto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 xml:space="preserve">Максимальне значення напруги, В </w:t>
            </w:r>
          </w:p>
        </w:tc>
        <w:tc>
          <w:tcPr>
            <w:tcW w:w="2552" w:type="dxa"/>
          </w:tcPr>
          <w:p w:rsidR="00C60EC1" w:rsidRPr="007D57CE" w:rsidRDefault="00C60EC1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48 ± 2</w:t>
            </w:r>
          </w:p>
        </w:tc>
      </w:tr>
      <w:tr w:rsidR="007D57CE" w:rsidRPr="007D57CE" w:rsidTr="006C381C">
        <w:tc>
          <w:tcPr>
            <w:tcW w:w="568" w:type="dxa"/>
          </w:tcPr>
          <w:p w:rsidR="00C60EC1" w:rsidRPr="007D57CE" w:rsidRDefault="00C60EC1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3</w:t>
            </w:r>
          </w:p>
        </w:tc>
        <w:tc>
          <w:tcPr>
            <w:tcW w:w="6520" w:type="dxa"/>
          </w:tcPr>
          <w:p w:rsidR="00C60EC1" w:rsidRPr="007D57CE" w:rsidRDefault="00C60EC1" w:rsidP="000D6DA2">
            <w:pPr>
              <w:adjustRightInd w:val="0"/>
              <w:spacing w:line="360" w:lineRule="auto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Межа абсолютної основної похибки вимірювання опору, Ом не більше</w:t>
            </w:r>
          </w:p>
        </w:tc>
        <w:tc>
          <w:tcPr>
            <w:tcW w:w="2552" w:type="dxa"/>
            <w:vAlign w:val="bottom"/>
          </w:tcPr>
          <w:p w:rsidR="00C60EC1" w:rsidRPr="007D57CE" w:rsidRDefault="00C60EC1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 xml:space="preserve">0,005 • Rx + 1 </w:t>
            </w:r>
            <w:r w:rsidR="00B345F4">
              <w:rPr>
                <w:color w:val="000000" w:themeColor="text1"/>
                <w:sz w:val="24"/>
                <w:szCs w:val="24"/>
                <w:lang w:val="uk-UA"/>
              </w:rPr>
              <w:t>о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.м.р.</w:t>
            </w:r>
          </w:p>
        </w:tc>
      </w:tr>
      <w:tr w:rsidR="007D57CE" w:rsidRPr="007D57CE" w:rsidTr="006C381C">
        <w:tc>
          <w:tcPr>
            <w:tcW w:w="568" w:type="dxa"/>
          </w:tcPr>
          <w:p w:rsidR="00C60EC1" w:rsidRPr="007D57CE" w:rsidRDefault="00C60EC1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4</w:t>
            </w:r>
          </w:p>
        </w:tc>
        <w:tc>
          <w:tcPr>
            <w:tcW w:w="6520" w:type="dxa"/>
          </w:tcPr>
          <w:p w:rsidR="00C60EC1" w:rsidRPr="007D57CE" w:rsidRDefault="00C60EC1" w:rsidP="000D6DA2">
            <w:pPr>
              <w:adjustRightInd w:val="0"/>
              <w:spacing w:line="360" w:lineRule="auto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Максимальний струм через обмотку, А</w:t>
            </w:r>
          </w:p>
        </w:tc>
        <w:tc>
          <w:tcPr>
            <w:tcW w:w="2552" w:type="dxa"/>
          </w:tcPr>
          <w:p w:rsidR="00C60EC1" w:rsidRPr="007D57CE" w:rsidRDefault="00C60EC1" w:rsidP="000D6DA2">
            <w:pPr>
              <w:adjustRightInd w:val="0"/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1,0 ± 0,1</w:t>
            </w:r>
          </w:p>
        </w:tc>
      </w:tr>
    </w:tbl>
    <w:p w:rsidR="00C60EC1" w:rsidRPr="007D57CE" w:rsidRDefault="00C60EC1" w:rsidP="000104BA">
      <w:pPr>
        <w:adjustRightInd w:val="0"/>
        <w:spacing w:line="360" w:lineRule="auto"/>
        <w:outlineLvl w:val="0"/>
        <w:rPr>
          <w:color w:val="000000" w:themeColor="text1"/>
          <w:sz w:val="24"/>
          <w:szCs w:val="24"/>
          <w:lang w:val="uk-UA"/>
        </w:rPr>
      </w:pPr>
    </w:p>
    <w:p w:rsidR="00323A2D" w:rsidRPr="007D57CE" w:rsidRDefault="00161745" w:rsidP="00A24CFA">
      <w:pPr>
        <w:pStyle w:val="1"/>
        <w:numPr>
          <w:ilvl w:val="2"/>
          <w:numId w:val="27"/>
        </w:numPr>
        <w:adjustRightInd w:val="0"/>
        <w:spacing w:before="240"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33" w:name="_Toc511652748"/>
      <w:bookmarkStart w:id="34" w:name="_Toc8599527"/>
      <w:bookmarkStart w:id="35" w:name="_Toc8824910"/>
      <w:r w:rsidRPr="007D57CE">
        <w:rPr>
          <w:color w:val="000000" w:themeColor="text1"/>
          <w:szCs w:val="24"/>
          <w:lang w:val="uk-UA"/>
        </w:rPr>
        <w:t>Межа допустимої додаткової похибки вимірювання, викликаної зміною темп</w:t>
      </w:r>
      <w:r w:rsidRPr="007D57CE">
        <w:rPr>
          <w:color w:val="000000" w:themeColor="text1"/>
          <w:szCs w:val="24"/>
          <w:lang w:val="uk-UA"/>
        </w:rPr>
        <w:t>е</w:t>
      </w:r>
      <w:r w:rsidRPr="007D57CE">
        <w:rPr>
          <w:color w:val="000000" w:themeColor="text1"/>
          <w:szCs w:val="24"/>
          <w:lang w:val="uk-UA"/>
        </w:rPr>
        <w:t>ратури навколишнього повітря від нормальної до будь-якої в межах робочої області, не пер</w:t>
      </w:r>
      <w:r w:rsidRPr="007D57CE">
        <w:rPr>
          <w:color w:val="000000" w:themeColor="text1"/>
          <w:szCs w:val="24"/>
          <w:lang w:val="uk-UA"/>
        </w:rPr>
        <w:t>е</w:t>
      </w:r>
      <w:r w:rsidRPr="007D57CE">
        <w:rPr>
          <w:color w:val="000000" w:themeColor="text1"/>
          <w:szCs w:val="24"/>
          <w:lang w:val="uk-UA"/>
        </w:rPr>
        <w:t>вищує половини межі допустимої основної абсолютної похибки вимірювання на кожні 10 градусів зміни температури.</w:t>
      </w:r>
      <w:bookmarkEnd w:id="33"/>
      <w:bookmarkEnd w:id="34"/>
      <w:bookmarkEnd w:id="35"/>
    </w:p>
    <w:p w:rsidR="00323A2D" w:rsidRPr="007D57CE" w:rsidRDefault="00EA6DF4" w:rsidP="00466FE9">
      <w:pPr>
        <w:pStyle w:val="1"/>
        <w:numPr>
          <w:ilvl w:val="2"/>
          <w:numId w:val="27"/>
        </w:numPr>
        <w:tabs>
          <w:tab w:val="left" w:pos="1418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36" w:name="_Toc511652749"/>
      <w:bookmarkStart w:id="37" w:name="_Toc8599528"/>
      <w:bookmarkStart w:id="38" w:name="_Toc8824911"/>
      <w:r w:rsidRPr="007D57CE">
        <w:rPr>
          <w:color w:val="000000" w:themeColor="text1"/>
          <w:szCs w:val="24"/>
          <w:lang w:val="uk-UA"/>
        </w:rPr>
        <w:t>К540-4С забезпечує виведення результатів вимірювань на рідкокристалічний дисплей (РК).</w:t>
      </w:r>
      <w:bookmarkEnd w:id="36"/>
      <w:bookmarkEnd w:id="37"/>
      <w:bookmarkEnd w:id="38"/>
    </w:p>
    <w:p w:rsidR="00323A2D" w:rsidRPr="007D57CE" w:rsidRDefault="00161745" w:rsidP="00466FE9">
      <w:pPr>
        <w:pStyle w:val="1"/>
        <w:numPr>
          <w:ilvl w:val="2"/>
          <w:numId w:val="27"/>
        </w:numPr>
        <w:tabs>
          <w:tab w:val="left" w:pos="1418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39" w:name="_Toc511652750"/>
      <w:bookmarkStart w:id="40" w:name="_Toc8599529"/>
      <w:bookmarkStart w:id="41" w:name="_Toc8824912"/>
      <w:r w:rsidRPr="007D57CE">
        <w:rPr>
          <w:color w:val="000000" w:themeColor="text1"/>
          <w:szCs w:val="24"/>
          <w:lang w:val="uk-UA"/>
        </w:rPr>
        <w:t>Зображення цифр і знаків на дисплеї помітно на відстані не менше 0,8 м при зовнішньої освітленості від 10 до 1000 лк.</w:t>
      </w:r>
      <w:bookmarkEnd w:id="39"/>
      <w:bookmarkEnd w:id="40"/>
      <w:bookmarkEnd w:id="41"/>
    </w:p>
    <w:p w:rsidR="00323A2D" w:rsidRPr="007D57CE" w:rsidRDefault="00EA6DF4" w:rsidP="00466FE9">
      <w:pPr>
        <w:pStyle w:val="1"/>
        <w:numPr>
          <w:ilvl w:val="2"/>
          <w:numId w:val="27"/>
        </w:numPr>
        <w:tabs>
          <w:tab w:val="left" w:pos="1418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42" w:name="_Toc511652751"/>
      <w:bookmarkStart w:id="43" w:name="_Toc8599530"/>
      <w:bookmarkStart w:id="44" w:name="_Toc8824913"/>
      <w:r w:rsidRPr="007D57CE">
        <w:rPr>
          <w:color w:val="000000" w:themeColor="text1"/>
          <w:szCs w:val="24"/>
          <w:lang w:val="uk-UA"/>
        </w:rPr>
        <w:t>К540-4С в нормальних і робочих умовах застосування готовий до роботи пр</w:t>
      </w:r>
      <w:r w:rsidRPr="007D57CE">
        <w:rPr>
          <w:color w:val="000000" w:themeColor="text1"/>
          <w:szCs w:val="24"/>
          <w:lang w:val="uk-UA"/>
        </w:rPr>
        <w:t>о</w:t>
      </w:r>
      <w:r w:rsidRPr="007D57CE">
        <w:rPr>
          <w:color w:val="000000" w:themeColor="text1"/>
          <w:szCs w:val="24"/>
          <w:lang w:val="uk-UA"/>
        </w:rPr>
        <w:t>тягом не більше однієї хвилини після включення.</w:t>
      </w:r>
      <w:bookmarkEnd w:id="42"/>
      <w:bookmarkEnd w:id="43"/>
      <w:bookmarkEnd w:id="44"/>
    </w:p>
    <w:p w:rsidR="00161745" w:rsidRPr="007D57CE" w:rsidRDefault="00E017DC" w:rsidP="00466FE9">
      <w:pPr>
        <w:pStyle w:val="1"/>
        <w:numPr>
          <w:ilvl w:val="2"/>
          <w:numId w:val="27"/>
        </w:numPr>
        <w:tabs>
          <w:tab w:val="left" w:pos="1418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45" w:name="_Toc511652753"/>
      <w:bookmarkStart w:id="46" w:name="_Toc8599531"/>
      <w:bookmarkStart w:id="47" w:name="_Toc8824914"/>
      <w:r w:rsidRPr="007D57CE">
        <w:rPr>
          <w:color w:val="000000" w:themeColor="text1"/>
          <w:szCs w:val="24"/>
          <w:lang w:val="uk-UA"/>
        </w:rPr>
        <w:t>Габаритні розміри:</w:t>
      </w:r>
      <w:bookmarkEnd w:id="45"/>
      <w:bookmarkEnd w:id="46"/>
      <w:bookmarkEnd w:id="47"/>
    </w:p>
    <w:p w:rsidR="00323A2D" w:rsidRPr="007D57CE" w:rsidRDefault="00161745" w:rsidP="00466FE9">
      <w:pPr>
        <w:pStyle w:val="afa"/>
        <w:numPr>
          <w:ilvl w:val="0"/>
          <w:numId w:val="28"/>
        </w:numPr>
        <w:tabs>
          <w:tab w:val="left" w:pos="851"/>
          <w:tab w:val="left" w:pos="1418"/>
        </w:tabs>
        <w:adjustRightInd w:val="0"/>
        <w:spacing w:line="360" w:lineRule="auto"/>
        <w:ind w:left="0" w:firstLine="567"/>
        <w:jc w:val="both"/>
        <w:outlineLvl w:val="0"/>
        <w:rPr>
          <w:color w:val="000000" w:themeColor="text1"/>
          <w:sz w:val="24"/>
          <w:szCs w:val="24"/>
          <w:lang w:val="uk-UA"/>
        </w:rPr>
      </w:pPr>
      <w:bookmarkStart w:id="48" w:name="_Toc511652754"/>
      <w:bookmarkStart w:id="49" w:name="_Toc8824915"/>
      <w:r w:rsidRPr="007D57CE">
        <w:rPr>
          <w:color w:val="000000" w:themeColor="text1"/>
          <w:sz w:val="24"/>
          <w:szCs w:val="24"/>
          <w:lang w:val="uk-UA"/>
        </w:rPr>
        <w:t>Вимірювач К540-4С - 280 мм х 240 мм х 125 мм,</w:t>
      </w:r>
      <w:bookmarkEnd w:id="48"/>
      <w:bookmarkEnd w:id="49"/>
    </w:p>
    <w:p w:rsidR="00161745" w:rsidRPr="007D57CE" w:rsidRDefault="00161745" w:rsidP="0057109D">
      <w:pPr>
        <w:pStyle w:val="1"/>
        <w:numPr>
          <w:ilvl w:val="0"/>
          <w:numId w:val="28"/>
        </w:numPr>
        <w:tabs>
          <w:tab w:val="left" w:pos="851"/>
          <w:tab w:val="left" w:pos="1418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50" w:name="_Toc511652755"/>
      <w:bookmarkStart w:id="51" w:name="_Toc8599532"/>
      <w:bookmarkStart w:id="52" w:name="_Toc8824916"/>
      <w:r w:rsidRPr="007D57CE">
        <w:rPr>
          <w:color w:val="000000" w:themeColor="text1"/>
          <w:szCs w:val="24"/>
          <w:lang w:val="uk-UA"/>
        </w:rPr>
        <w:t>Маса: Вимірювач К540-4С - 3,7 кг.</w:t>
      </w:r>
      <w:bookmarkStart w:id="53" w:name="_Toc511652756"/>
      <w:bookmarkEnd w:id="50"/>
      <w:bookmarkEnd w:id="51"/>
      <w:bookmarkEnd w:id="52"/>
      <w:bookmarkEnd w:id="53"/>
    </w:p>
    <w:p w:rsidR="00323A2D" w:rsidRPr="007D57CE" w:rsidRDefault="00161745" w:rsidP="00466FE9">
      <w:pPr>
        <w:pStyle w:val="1"/>
        <w:numPr>
          <w:ilvl w:val="2"/>
          <w:numId w:val="27"/>
        </w:numPr>
        <w:tabs>
          <w:tab w:val="left" w:pos="1418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54" w:name="_Toc511652757"/>
      <w:bookmarkStart w:id="55" w:name="_Toc8599533"/>
      <w:bookmarkStart w:id="56" w:name="_Toc8824917"/>
      <w:r w:rsidRPr="007D57CE">
        <w:rPr>
          <w:color w:val="000000" w:themeColor="text1"/>
          <w:szCs w:val="24"/>
          <w:lang w:val="uk-UA"/>
        </w:rPr>
        <w:t>Середнє напрацювання на відмову для робочих умов застосування не менше 4000 год.</w:t>
      </w:r>
      <w:bookmarkEnd w:id="54"/>
      <w:bookmarkEnd w:id="55"/>
      <w:bookmarkEnd w:id="56"/>
    </w:p>
    <w:p w:rsidR="00323A2D" w:rsidRPr="007D57CE" w:rsidRDefault="00161745" w:rsidP="00466FE9">
      <w:pPr>
        <w:pStyle w:val="1"/>
        <w:numPr>
          <w:ilvl w:val="2"/>
          <w:numId w:val="27"/>
        </w:numPr>
        <w:tabs>
          <w:tab w:val="left" w:pos="1418"/>
        </w:tabs>
        <w:adjustRightInd w:val="0"/>
        <w:spacing w:line="360" w:lineRule="auto"/>
        <w:ind w:left="0" w:firstLine="567"/>
        <w:jc w:val="both"/>
        <w:rPr>
          <w:color w:val="000000" w:themeColor="text1"/>
          <w:szCs w:val="24"/>
          <w:lang w:val="uk-UA"/>
        </w:rPr>
      </w:pPr>
      <w:bookmarkStart w:id="57" w:name="_Toc511652758"/>
      <w:bookmarkStart w:id="58" w:name="_Toc8599534"/>
      <w:bookmarkStart w:id="59" w:name="_Toc8824918"/>
      <w:r w:rsidRPr="007D57CE">
        <w:rPr>
          <w:color w:val="000000" w:themeColor="text1"/>
          <w:szCs w:val="24"/>
          <w:lang w:val="uk-UA"/>
        </w:rPr>
        <w:t>Середній термін служби вимірювача - не менше 8 років.</w:t>
      </w:r>
      <w:bookmarkEnd w:id="57"/>
      <w:bookmarkEnd w:id="58"/>
      <w:bookmarkEnd w:id="59"/>
    </w:p>
    <w:p w:rsidR="00161745" w:rsidRPr="007D57CE" w:rsidRDefault="000F32A7" w:rsidP="00466FE9">
      <w:pPr>
        <w:pStyle w:val="afa"/>
        <w:numPr>
          <w:ilvl w:val="1"/>
          <w:numId w:val="27"/>
        </w:numPr>
        <w:tabs>
          <w:tab w:val="left" w:pos="1418"/>
        </w:tabs>
        <w:adjustRightInd w:val="0"/>
        <w:spacing w:line="360" w:lineRule="auto"/>
        <w:ind w:left="0" w:firstLine="567"/>
        <w:outlineLvl w:val="0"/>
        <w:rPr>
          <w:color w:val="000000" w:themeColor="text1"/>
          <w:sz w:val="24"/>
          <w:szCs w:val="24"/>
          <w:lang w:val="uk-UA"/>
        </w:rPr>
      </w:pPr>
      <w:bookmarkStart w:id="60" w:name="_Toc511652760"/>
      <w:bookmarkStart w:id="61" w:name="_Toc8824919"/>
      <w:r w:rsidRPr="007D57CE">
        <w:rPr>
          <w:color w:val="000000" w:themeColor="text1"/>
          <w:sz w:val="24"/>
          <w:szCs w:val="24"/>
          <w:lang w:val="uk-UA"/>
        </w:rPr>
        <w:t>К</w:t>
      </w:r>
      <w:r w:rsidR="00161745" w:rsidRPr="007D57CE">
        <w:rPr>
          <w:color w:val="000000" w:themeColor="text1"/>
          <w:sz w:val="24"/>
          <w:szCs w:val="24"/>
          <w:lang w:val="uk-UA"/>
        </w:rPr>
        <w:t>омплектність</w:t>
      </w:r>
      <w:bookmarkEnd w:id="60"/>
      <w:bookmarkEnd w:id="61"/>
    </w:p>
    <w:p w:rsidR="00161745" w:rsidRPr="007D57CE" w:rsidRDefault="00EA6DF4" w:rsidP="002E1D02">
      <w:pPr>
        <w:adjustRightInd w:val="0"/>
        <w:spacing w:line="360" w:lineRule="auto"/>
        <w:ind w:left="720" w:firstLine="720"/>
        <w:outlineLvl w:val="0"/>
        <w:rPr>
          <w:bCs/>
          <w:color w:val="000000" w:themeColor="text1"/>
          <w:sz w:val="24"/>
          <w:szCs w:val="24"/>
          <w:lang w:val="uk-UA"/>
        </w:rPr>
      </w:pPr>
      <w:bookmarkStart w:id="62" w:name="_Toc511652761"/>
      <w:bookmarkStart w:id="63" w:name="_Toc8824920"/>
      <w:r w:rsidRPr="007D57CE">
        <w:rPr>
          <w:bCs/>
          <w:color w:val="000000" w:themeColor="text1"/>
          <w:sz w:val="24"/>
          <w:szCs w:val="24"/>
          <w:lang w:val="uk-UA"/>
        </w:rPr>
        <w:t>К540-4С поставляється в комплектності, зазначеної в таблиці 2.</w:t>
      </w:r>
      <w:bookmarkEnd w:id="62"/>
      <w:bookmarkEnd w:id="63"/>
    </w:p>
    <w:p w:rsidR="002625BE" w:rsidRPr="007D57CE" w:rsidRDefault="002625BE" w:rsidP="00A24CFA">
      <w:pPr>
        <w:adjustRightInd w:val="0"/>
        <w:spacing w:line="360" w:lineRule="auto"/>
        <w:ind w:firstLine="567"/>
        <w:outlineLvl w:val="0"/>
        <w:rPr>
          <w:bCs/>
          <w:color w:val="000000" w:themeColor="text1"/>
          <w:sz w:val="24"/>
          <w:szCs w:val="24"/>
          <w:lang w:val="uk-UA"/>
        </w:rPr>
      </w:pPr>
    </w:p>
    <w:p w:rsidR="002F2AAB" w:rsidRPr="007D57CE" w:rsidRDefault="002F2AAB" w:rsidP="00A24CFA">
      <w:pPr>
        <w:adjustRightInd w:val="0"/>
        <w:spacing w:line="360" w:lineRule="auto"/>
        <w:ind w:firstLine="567"/>
        <w:outlineLvl w:val="0"/>
        <w:rPr>
          <w:bCs/>
          <w:color w:val="000000" w:themeColor="text1"/>
          <w:sz w:val="24"/>
          <w:szCs w:val="24"/>
          <w:lang w:val="uk-UA"/>
        </w:rPr>
      </w:pPr>
    </w:p>
    <w:p w:rsidR="004E4CB4" w:rsidRPr="007D57CE" w:rsidRDefault="004E4CB4" w:rsidP="00A24CFA">
      <w:pPr>
        <w:adjustRightInd w:val="0"/>
        <w:spacing w:line="360" w:lineRule="auto"/>
        <w:ind w:firstLine="567"/>
        <w:outlineLvl w:val="0"/>
        <w:rPr>
          <w:bCs/>
          <w:color w:val="000000" w:themeColor="text1"/>
          <w:sz w:val="24"/>
          <w:szCs w:val="24"/>
          <w:lang w:val="uk-UA"/>
        </w:rPr>
      </w:pPr>
    </w:p>
    <w:p w:rsidR="000F32A7" w:rsidRPr="007D57CE" w:rsidRDefault="000F32A7" w:rsidP="00A24CFA">
      <w:pPr>
        <w:adjustRightInd w:val="0"/>
        <w:spacing w:line="360" w:lineRule="auto"/>
        <w:ind w:firstLine="567"/>
        <w:outlineLvl w:val="0"/>
        <w:rPr>
          <w:bCs/>
          <w:color w:val="000000" w:themeColor="text1"/>
          <w:sz w:val="24"/>
          <w:szCs w:val="24"/>
          <w:lang w:val="uk-UA"/>
        </w:rPr>
      </w:pPr>
    </w:p>
    <w:p w:rsidR="000F32A7" w:rsidRPr="007D57CE" w:rsidRDefault="000F32A7" w:rsidP="00A24CFA">
      <w:pPr>
        <w:adjustRightInd w:val="0"/>
        <w:spacing w:line="360" w:lineRule="auto"/>
        <w:ind w:firstLine="567"/>
        <w:outlineLvl w:val="0"/>
        <w:rPr>
          <w:bCs/>
          <w:color w:val="000000" w:themeColor="text1"/>
          <w:sz w:val="24"/>
          <w:szCs w:val="24"/>
          <w:lang w:val="uk-UA"/>
        </w:rPr>
      </w:pPr>
    </w:p>
    <w:p w:rsidR="000F32A7" w:rsidRPr="007D57CE" w:rsidRDefault="000F32A7" w:rsidP="00A24CFA">
      <w:pPr>
        <w:adjustRightInd w:val="0"/>
        <w:spacing w:line="360" w:lineRule="auto"/>
        <w:ind w:firstLine="567"/>
        <w:outlineLvl w:val="0"/>
        <w:rPr>
          <w:bCs/>
          <w:color w:val="000000" w:themeColor="text1"/>
          <w:sz w:val="24"/>
          <w:szCs w:val="24"/>
          <w:lang w:val="uk-UA"/>
        </w:rPr>
      </w:pPr>
    </w:p>
    <w:p w:rsidR="000F32A7" w:rsidRPr="007D57CE" w:rsidRDefault="000F32A7" w:rsidP="00A24CFA">
      <w:pPr>
        <w:adjustRightInd w:val="0"/>
        <w:spacing w:line="360" w:lineRule="auto"/>
        <w:ind w:firstLine="567"/>
        <w:outlineLvl w:val="0"/>
        <w:rPr>
          <w:bCs/>
          <w:color w:val="000000" w:themeColor="text1"/>
          <w:sz w:val="24"/>
          <w:szCs w:val="24"/>
          <w:lang w:val="uk-UA"/>
        </w:rPr>
      </w:pPr>
    </w:p>
    <w:p w:rsidR="006C381C" w:rsidRPr="007D57CE" w:rsidRDefault="006C381C" w:rsidP="00A24CFA">
      <w:pPr>
        <w:adjustRightInd w:val="0"/>
        <w:spacing w:line="360" w:lineRule="auto"/>
        <w:ind w:firstLine="567"/>
        <w:outlineLvl w:val="0"/>
        <w:rPr>
          <w:bCs/>
          <w:color w:val="000000" w:themeColor="text1"/>
          <w:sz w:val="24"/>
          <w:szCs w:val="24"/>
          <w:lang w:val="uk-UA"/>
        </w:rPr>
      </w:pPr>
    </w:p>
    <w:p w:rsidR="006D26FC" w:rsidRPr="007D57CE" w:rsidRDefault="002625BE" w:rsidP="00A24CFA">
      <w:pPr>
        <w:adjustRightInd w:val="0"/>
        <w:spacing w:line="360" w:lineRule="auto"/>
        <w:ind w:firstLine="567"/>
        <w:outlineLvl w:val="0"/>
        <w:rPr>
          <w:bCs/>
          <w:color w:val="000000" w:themeColor="text1"/>
          <w:sz w:val="24"/>
          <w:szCs w:val="24"/>
          <w:lang w:val="uk-UA"/>
        </w:rPr>
      </w:pPr>
      <w:bookmarkStart w:id="64" w:name="_Toc8824921"/>
      <w:r w:rsidRPr="007D57CE">
        <w:rPr>
          <w:bCs/>
          <w:color w:val="000000" w:themeColor="text1"/>
          <w:sz w:val="24"/>
          <w:szCs w:val="24"/>
          <w:lang w:val="uk-UA"/>
        </w:rPr>
        <w:t>Таблиця 2</w:t>
      </w:r>
      <w:bookmarkEnd w:id="64"/>
    </w:p>
    <w:tbl>
      <w:tblPr>
        <w:tblW w:w="9229" w:type="dxa"/>
        <w:tblInd w:w="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54"/>
        <w:gridCol w:w="4252"/>
        <w:gridCol w:w="1276"/>
        <w:gridCol w:w="1247"/>
      </w:tblGrid>
      <w:tr w:rsidR="007D57CE" w:rsidRPr="007D57CE" w:rsidTr="00F24060">
        <w:tc>
          <w:tcPr>
            <w:tcW w:w="2454" w:type="dxa"/>
            <w:vAlign w:val="center"/>
          </w:tcPr>
          <w:p w:rsidR="00C15767" w:rsidRPr="007D57CE" w:rsidRDefault="006356C1" w:rsidP="000D6DA2">
            <w:pPr>
              <w:pStyle w:val="a9"/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П</w:t>
            </w:r>
            <w:r w:rsidR="00C15767" w:rsidRPr="007D57CE">
              <w:rPr>
                <w:color w:val="000000" w:themeColor="text1"/>
                <w:sz w:val="24"/>
                <w:szCs w:val="24"/>
                <w:lang w:val="uk-UA"/>
              </w:rPr>
              <w:t>означення</w:t>
            </w:r>
          </w:p>
        </w:tc>
        <w:tc>
          <w:tcPr>
            <w:tcW w:w="4252" w:type="dxa"/>
            <w:vAlign w:val="center"/>
          </w:tcPr>
          <w:p w:rsidR="00C15767" w:rsidRPr="007D57CE" w:rsidRDefault="00C15767" w:rsidP="000D6DA2">
            <w:pPr>
              <w:pStyle w:val="a9"/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Найменування</w:t>
            </w:r>
          </w:p>
        </w:tc>
        <w:tc>
          <w:tcPr>
            <w:tcW w:w="1276" w:type="dxa"/>
            <w:vAlign w:val="center"/>
          </w:tcPr>
          <w:p w:rsidR="00C15767" w:rsidRPr="007D57CE" w:rsidRDefault="006356C1" w:rsidP="000D6DA2">
            <w:pPr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К</w:t>
            </w:r>
            <w:r w:rsidR="00C15767" w:rsidRPr="007D57CE">
              <w:rPr>
                <w:color w:val="000000" w:themeColor="text1"/>
                <w:sz w:val="24"/>
                <w:szCs w:val="24"/>
                <w:lang w:val="uk-UA"/>
              </w:rPr>
              <w:t>ількість</w:t>
            </w:r>
          </w:p>
        </w:tc>
        <w:tc>
          <w:tcPr>
            <w:tcW w:w="1247" w:type="dxa"/>
            <w:vAlign w:val="center"/>
          </w:tcPr>
          <w:p w:rsidR="00C15767" w:rsidRPr="007D57CE" w:rsidRDefault="00C15767" w:rsidP="000D6DA2">
            <w:pPr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Примітка</w:t>
            </w:r>
          </w:p>
        </w:tc>
      </w:tr>
      <w:tr w:rsidR="007D57CE" w:rsidRPr="007D57CE" w:rsidTr="00F24060">
        <w:trPr>
          <w:trHeight w:val="702"/>
        </w:trPr>
        <w:tc>
          <w:tcPr>
            <w:tcW w:w="2454" w:type="dxa"/>
            <w:vAlign w:val="center"/>
          </w:tcPr>
          <w:p w:rsidR="00142774" w:rsidRPr="007D57CE" w:rsidRDefault="00142774" w:rsidP="00142774">
            <w:pPr>
              <w:contextualSpacing/>
              <w:jc w:val="center"/>
              <w:rPr>
                <w:color w:val="000000" w:themeColor="text1"/>
                <w:sz w:val="24"/>
                <w:szCs w:val="24"/>
                <w:highlight w:val="yellow"/>
                <w:lang w:val="uk-UA"/>
              </w:rPr>
            </w:pPr>
            <w:bookmarkStart w:id="65" w:name="_Hlk166441413"/>
            <w:r w:rsidRPr="007D57CE">
              <w:rPr>
                <w:color w:val="000000" w:themeColor="text1"/>
                <w:spacing w:val="-3"/>
                <w:sz w:val="24"/>
                <w:szCs w:val="24"/>
                <w:lang w:val="uk-UA"/>
              </w:rPr>
              <w:t>К5404C-41121.001РЕ</w:t>
            </w:r>
            <w:bookmarkEnd w:id="65"/>
          </w:p>
        </w:tc>
        <w:tc>
          <w:tcPr>
            <w:tcW w:w="4252" w:type="dxa"/>
            <w:vAlign w:val="center"/>
          </w:tcPr>
          <w:p w:rsidR="00142774" w:rsidRPr="007D57CE" w:rsidRDefault="00142774" w:rsidP="00142774">
            <w:pPr>
              <w:contextualSpacing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Вимірювач електричного опору обм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о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ток трансформатора «К540-4С»</w:t>
            </w:r>
          </w:p>
          <w:p w:rsidR="00142774" w:rsidRPr="007D57CE" w:rsidRDefault="00F24060" w:rsidP="00142774">
            <w:pPr>
              <w:contextualSpacing/>
              <w:rPr>
                <w:color w:val="000000" w:themeColor="text1"/>
                <w:sz w:val="24"/>
                <w:szCs w:val="24"/>
                <w:highlight w:val="yellow"/>
                <w:lang w:val="uk-UA"/>
              </w:rPr>
            </w:pPr>
            <w:r>
              <w:rPr>
                <w:color w:val="000000" w:themeColor="text1"/>
                <w:sz w:val="24"/>
                <w:szCs w:val="24"/>
                <w:lang w:val="uk-UA"/>
              </w:rPr>
              <w:t>Настанова</w:t>
            </w:r>
          </w:p>
        </w:tc>
        <w:tc>
          <w:tcPr>
            <w:tcW w:w="1276" w:type="dxa"/>
            <w:vAlign w:val="center"/>
          </w:tcPr>
          <w:p w:rsidR="00142774" w:rsidRPr="007D57CE" w:rsidRDefault="002625BE" w:rsidP="00142774">
            <w:pPr>
              <w:contextualSpacing/>
              <w:jc w:val="center"/>
              <w:rPr>
                <w:color w:val="000000" w:themeColor="text1"/>
                <w:sz w:val="24"/>
                <w:szCs w:val="24"/>
                <w:highlight w:val="yellow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1</w:t>
            </w:r>
          </w:p>
        </w:tc>
        <w:tc>
          <w:tcPr>
            <w:tcW w:w="1247" w:type="dxa"/>
            <w:vAlign w:val="center"/>
          </w:tcPr>
          <w:p w:rsidR="00142774" w:rsidRPr="007D57CE" w:rsidRDefault="00142774" w:rsidP="00142774">
            <w:pPr>
              <w:contextualSpacing/>
              <w:rPr>
                <w:color w:val="000000" w:themeColor="text1"/>
                <w:sz w:val="24"/>
                <w:szCs w:val="24"/>
                <w:highlight w:val="yellow"/>
                <w:lang w:val="uk-UA"/>
              </w:rPr>
            </w:pPr>
          </w:p>
        </w:tc>
      </w:tr>
      <w:tr w:rsidR="007D57CE" w:rsidRPr="007D57CE" w:rsidTr="00F24060">
        <w:trPr>
          <w:trHeight w:val="427"/>
        </w:trPr>
        <w:tc>
          <w:tcPr>
            <w:tcW w:w="2454" w:type="dxa"/>
            <w:vAlign w:val="center"/>
          </w:tcPr>
          <w:p w:rsidR="00142774" w:rsidRPr="00EC11CD" w:rsidRDefault="00341697" w:rsidP="00142774">
            <w:pPr>
              <w:contextualSpacing/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7D57CE">
              <w:rPr>
                <w:color w:val="000000" w:themeColor="text1"/>
                <w:spacing w:val="-3"/>
                <w:sz w:val="24"/>
                <w:szCs w:val="24"/>
                <w:lang w:val="uk-UA"/>
              </w:rPr>
              <w:t>К5404C-411212.002</w:t>
            </w:r>
            <w:r w:rsidR="00EC11CD">
              <w:rPr>
                <w:color w:val="000000" w:themeColor="text1"/>
                <w:spacing w:val="-3"/>
                <w:sz w:val="24"/>
                <w:szCs w:val="24"/>
                <w:lang w:val="en-US"/>
              </w:rPr>
              <w:t>C</w:t>
            </w:r>
          </w:p>
        </w:tc>
        <w:tc>
          <w:tcPr>
            <w:tcW w:w="4252" w:type="dxa"/>
            <w:vAlign w:val="center"/>
          </w:tcPr>
          <w:p w:rsidR="00142774" w:rsidRPr="007D57CE" w:rsidRDefault="00142774" w:rsidP="00142774">
            <w:pPr>
              <w:contextualSpacing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Вимірювач електричного опору обм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о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ток трансформатора «К540-4С»</w:t>
            </w:r>
          </w:p>
        </w:tc>
        <w:tc>
          <w:tcPr>
            <w:tcW w:w="1276" w:type="dxa"/>
            <w:vAlign w:val="center"/>
          </w:tcPr>
          <w:p w:rsidR="00142774" w:rsidRPr="007D57CE" w:rsidRDefault="00142774" w:rsidP="00142774">
            <w:pPr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1</w:t>
            </w:r>
          </w:p>
        </w:tc>
        <w:tc>
          <w:tcPr>
            <w:tcW w:w="1247" w:type="dxa"/>
            <w:vAlign w:val="center"/>
          </w:tcPr>
          <w:p w:rsidR="00142774" w:rsidRPr="007D57CE" w:rsidRDefault="00142774" w:rsidP="00142774">
            <w:pPr>
              <w:contextualSpacing/>
              <w:rPr>
                <w:color w:val="000000" w:themeColor="text1"/>
                <w:sz w:val="24"/>
                <w:szCs w:val="24"/>
                <w:highlight w:val="yellow"/>
                <w:lang w:val="uk-UA"/>
              </w:rPr>
            </w:pPr>
          </w:p>
        </w:tc>
      </w:tr>
      <w:tr w:rsidR="007D57CE" w:rsidRPr="007D57CE" w:rsidTr="00F24060">
        <w:trPr>
          <w:trHeight w:val="427"/>
        </w:trPr>
        <w:tc>
          <w:tcPr>
            <w:tcW w:w="2454" w:type="dxa"/>
            <w:vAlign w:val="center"/>
          </w:tcPr>
          <w:p w:rsidR="00142774" w:rsidRPr="007D57CE" w:rsidRDefault="00142774" w:rsidP="00142774">
            <w:pPr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 xml:space="preserve">КІС-8 </w:t>
            </w:r>
          </w:p>
          <w:p w:rsidR="00142774" w:rsidRPr="007D57CE" w:rsidRDefault="00142774" w:rsidP="00142774">
            <w:pPr>
              <w:contextualSpacing/>
              <w:jc w:val="center"/>
              <w:rPr>
                <w:color w:val="000000" w:themeColor="text1"/>
                <w:spacing w:val="-3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К5404-685621.002</w:t>
            </w:r>
          </w:p>
        </w:tc>
        <w:tc>
          <w:tcPr>
            <w:tcW w:w="4252" w:type="dxa"/>
            <w:vAlign w:val="center"/>
          </w:tcPr>
          <w:p w:rsidR="00142774" w:rsidRPr="007D57CE" w:rsidRDefault="00F24060" w:rsidP="00142774">
            <w:pPr>
              <w:contextualSpacing/>
              <w:rPr>
                <w:color w:val="000000" w:themeColor="text1"/>
                <w:sz w:val="24"/>
                <w:szCs w:val="24"/>
                <w:lang w:val="uk-UA"/>
              </w:rPr>
            </w:pPr>
            <w:r>
              <w:rPr>
                <w:color w:val="000000" w:themeColor="text1"/>
                <w:sz w:val="24"/>
                <w:szCs w:val="24"/>
                <w:lang w:val="uk-UA"/>
              </w:rPr>
              <w:t>К</w:t>
            </w:r>
            <w:r w:rsidR="00142774" w:rsidRPr="007D57CE">
              <w:rPr>
                <w:color w:val="000000" w:themeColor="text1"/>
                <w:sz w:val="24"/>
                <w:szCs w:val="24"/>
                <w:lang w:val="uk-UA"/>
              </w:rPr>
              <w:t xml:space="preserve">абель вимірювальний </w:t>
            </w:r>
          </w:p>
        </w:tc>
        <w:tc>
          <w:tcPr>
            <w:tcW w:w="1276" w:type="dxa"/>
            <w:vAlign w:val="center"/>
          </w:tcPr>
          <w:p w:rsidR="00142774" w:rsidRPr="007D57CE" w:rsidRDefault="006C381C" w:rsidP="00142774">
            <w:pPr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4</w:t>
            </w:r>
          </w:p>
        </w:tc>
        <w:tc>
          <w:tcPr>
            <w:tcW w:w="1247" w:type="dxa"/>
            <w:vAlign w:val="center"/>
          </w:tcPr>
          <w:p w:rsidR="00142774" w:rsidRPr="007D57CE" w:rsidRDefault="004E4CB4" w:rsidP="00F24060">
            <w:pPr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довжина 8м</w:t>
            </w:r>
          </w:p>
        </w:tc>
      </w:tr>
      <w:tr w:rsidR="007D57CE" w:rsidRPr="007D57CE" w:rsidTr="00F24060">
        <w:trPr>
          <w:trHeight w:val="427"/>
        </w:trPr>
        <w:tc>
          <w:tcPr>
            <w:tcW w:w="2454" w:type="dxa"/>
            <w:vAlign w:val="center"/>
          </w:tcPr>
          <w:p w:rsidR="002625BE" w:rsidRPr="007D57CE" w:rsidRDefault="002625BE" w:rsidP="002625BE">
            <w:pPr>
              <w:contextualSpacing/>
              <w:jc w:val="center"/>
              <w:rPr>
                <w:color w:val="000000" w:themeColor="text1"/>
                <w:spacing w:val="-3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КС</w:t>
            </w:r>
          </w:p>
        </w:tc>
        <w:tc>
          <w:tcPr>
            <w:tcW w:w="4252" w:type="dxa"/>
            <w:vAlign w:val="center"/>
          </w:tcPr>
          <w:p w:rsidR="002625BE" w:rsidRPr="007D57CE" w:rsidRDefault="00DD28B1" w:rsidP="002625BE">
            <w:pPr>
              <w:contextualSpacing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К</w:t>
            </w:r>
            <w:r w:rsidR="002625BE" w:rsidRPr="007D57CE">
              <w:rPr>
                <w:color w:val="000000" w:themeColor="text1"/>
                <w:sz w:val="24"/>
                <w:szCs w:val="24"/>
                <w:lang w:val="uk-UA"/>
              </w:rPr>
              <w:t>абель мережевий</w:t>
            </w:r>
          </w:p>
        </w:tc>
        <w:tc>
          <w:tcPr>
            <w:tcW w:w="1276" w:type="dxa"/>
            <w:vAlign w:val="center"/>
          </w:tcPr>
          <w:p w:rsidR="002625BE" w:rsidRPr="007D57CE" w:rsidRDefault="002625BE" w:rsidP="002625BE">
            <w:pPr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1</w:t>
            </w:r>
          </w:p>
        </w:tc>
        <w:tc>
          <w:tcPr>
            <w:tcW w:w="1247" w:type="dxa"/>
            <w:vAlign w:val="center"/>
          </w:tcPr>
          <w:p w:rsidR="002625BE" w:rsidRPr="007D57CE" w:rsidRDefault="006B591F" w:rsidP="002625BE">
            <w:pPr>
              <w:contextualSpacing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покупне</w:t>
            </w:r>
          </w:p>
        </w:tc>
      </w:tr>
      <w:tr w:rsidR="002625BE" w:rsidRPr="007D57CE" w:rsidTr="00F24060">
        <w:trPr>
          <w:trHeight w:val="427"/>
        </w:trPr>
        <w:tc>
          <w:tcPr>
            <w:tcW w:w="2454" w:type="dxa"/>
            <w:vAlign w:val="center"/>
          </w:tcPr>
          <w:p w:rsidR="002625BE" w:rsidRPr="007D57CE" w:rsidRDefault="002625BE" w:rsidP="002625BE">
            <w:pPr>
              <w:contextualSpacing/>
              <w:jc w:val="center"/>
              <w:rPr>
                <w:color w:val="000000" w:themeColor="text1"/>
                <w:spacing w:val="-3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pacing w:val="-3"/>
                <w:sz w:val="24"/>
                <w:szCs w:val="24"/>
                <w:lang w:val="uk-UA"/>
              </w:rPr>
              <w:t>К5404-323229.00</w:t>
            </w:r>
            <w:r w:rsidR="00EC11CD">
              <w:rPr>
                <w:color w:val="000000" w:themeColor="text1"/>
                <w:spacing w:val="-3"/>
                <w:sz w:val="24"/>
                <w:szCs w:val="24"/>
                <w:lang w:val="en-US"/>
              </w:rPr>
              <w:t>2</w:t>
            </w:r>
            <w:r w:rsidRPr="007D57CE">
              <w:rPr>
                <w:color w:val="000000" w:themeColor="text1"/>
                <w:spacing w:val="-3"/>
                <w:sz w:val="24"/>
                <w:szCs w:val="24"/>
                <w:lang w:val="uk-UA"/>
              </w:rPr>
              <w:tab/>
            </w:r>
          </w:p>
        </w:tc>
        <w:tc>
          <w:tcPr>
            <w:tcW w:w="4252" w:type="dxa"/>
            <w:vAlign w:val="center"/>
          </w:tcPr>
          <w:p w:rsidR="002625BE" w:rsidRPr="007D57CE" w:rsidRDefault="002625BE" w:rsidP="002625BE">
            <w:pPr>
              <w:contextualSpacing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pacing w:val="-3"/>
                <w:sz w:val="24"/>
                <w:szCs w:val="24"/>
                <w:lang w:val="uk-UA"/>
              </w:rPr>
              <w:t>Тара транспортна</w:t>
            </w:r>
            <w:r w:rsidRPr="007D57CE">
              <w:rPr>
                <w:color w:val="000000" w:themeColor="text1"/>
                <w:spacing w:val="-3"/>
                <w:sz w:val="24"/>
                <w:szCs w:val="24"/>
                <w:lang w:val="uk-UA"/>
              </w:rPr>
              <w:tab/>
            </w:r>
          </w:p>
        </w:tc>
        <w:tc>
          <w:tcPr>
            <w:tcW w:w="1276" w:type="dxa"/>
            <w:vAlign w:val="center"/>
          </w:tcPr>
          <w:p w:rsidR="002625BE" w:rsidRPr="007D57CE" w:rsidRDefault="002625BE" w:rsidP="002625BE">
            <w:pPr>
              <w:contextualSpacing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</w:p>
        </w:tc>
        <w:tc>
          <w:tcPr>
            <w:tcW w:w="1247" w:type="dxa"/>
            <w:vAlign w:val="center"/>
          </w:tcPr>
          <w:p w:rsidR="002625BE" w:rsidRPr="007D57CE" w:rsidRDefault="002625BE" w:rsidP="002625BE">
            <w:pPr>
              <w:contextualSpacing/>
              <w:rPr>
                <w:color w:val="000000" w:themeColor="text1"/>
                <w:sz w:val="24"/>
                <w:szCs w:val="24"/>
                <w:lang w:val="uk-UA"/>
              </w:rPr>
            </w:pPr>
          </w:p>
        </w:tc>
      </w:tr>
    </w:tbl>
    <w:p w:rsidR="00161745" w:rsidRPr="007D57CE" w:rsidRDefault="00161745" w:rsidP="00B87CAB">
      <w:pPr>
        <w:adjustRightInd w:val="0"/>
        <w:spacing w:line="360" w:lineRule="auto"/>
        <w:jc w:val="both"/>
        <w:outlineLvl w:val="0"/>
        <w:rPr>
          <w:color w:val="000000" w:themeColor="text1"/>
          <w:sz w:val="24"/>
          <w:szCs w:val="24"/>
          <w:lang w:val="uk-UA"/>
        </w:rPr>
      </w:pPr>
    </w:p>
    <w:p w:rsidR="00683A8C" w:rsidRPr="007D57CE" w:rsidRDefault="00FE1D6D" w:rsidP="00466FE9">
      <w:pPr>
        <w:pStyle w:val="afa"/>
        <w:numPr>
          <w:ilvl w:val="1"/>
          <w:numId w:val="27"/>
        </w:numPr>
        <w:tabs>
          <w:tab w:val="left" w:pos="1134"/>
        </w:tabs>
        <w:adjustRightInd w:val="0"/>
        <w:spacing w:line="360" w:lineRule="auto"/>
        <w:ind w:left="0" w:firstLine="567"/>
        <w:jc w:val="both"/>
        <w:outlineLvl w:val="0"/>
        <w:rPr>
          <w:bCs/>
          <w:color w:val="000000" w:themeColor="text1"/>
          <w:sz w:val="24"/>
          <w:szCs w:val="24"/>
          <w:lang w:val="uk-UA"/>
        </w:rPr>
      </w:pPr>
      <w:bookmarkStart w:id="66" w:name="_Toc511652763"/>
      <w:bookmarkStart w:id="67" w:name="_Toc8824922"/>
      <w:r w:rsidRPr="007D57CE">
        <w:rPr>
          <w:bCs/>
          <w:color w:val="000000" w:themeColor="text1"/>
          <w:sz w:val="24"/>
          <w:szCs w:val="24"/>
          <w:lang w:val="uk-UA"/>
        </w:rPr>
        <w:t>Ус</w:t>
      </w:r>
      <w:r w:rsidR="00161745" w:rsidRPr="007D57CE">
        <w:rPr>
          <w:bCs/>
          <w:color w:val="000000" w:themeColor="text1"/>
          <w:sz w:val="24"/>
          <w:szCs w:val="24"/>
          <w:lang w:val="uk-UA"/>
        </w:rPr>
        <w:t xml:space="preserve">трій </w:t>
      </w:r>
      <w:r w:rsidR="00EA6DF4" w:rsidRPr="007D57CE">
        <w:rPr>
          <w:color w:val="000000" w:themeColor="text1"/>
          <w:sz w:val="24"/>
          <w:szCs w:val="24"/>
          <w:lang w:val="uk-UA"/>
        </w:rPr>
        <w:t>К540-4С</w:t>
      </w:r>
      <w:bookmarkEnd w:id="66"/>
      <w:bookmarkEnd w:id="67"/>
    </w:p>
    <w:p w:rsidR="00683A8C" w:rsidRPr="007D57CE" w:rsidRDefault="00161745" w:rsidP="00466FE9">
      <w:pPr>
        <w:pStyle w:val="afa"/>
        <w:numPr>
          <w:ilvl w:val="2"/>
          <w:numId w:val="27"/>
        </w:numPr>
        <w:tabs>
          <w:tab w:val="left" w:pos="1134"/>
          <w:tab w:val="left" w:pos="1276"/>
        </w:tabs>
        <w:adjustRightInd w:val="0"/>
        <w:spacing w:line="360" w:lineRule="auto"/>
        <w:ind w:left="0" w:firstLine="567"/>
        <w:jc w:val="both"/>
        <w:outlineLvl w:val="0"/>
        <w:rPr>
          <w:rStyle w:val="hps"/>
          <w:bCs/>
          <w:color w:val="000000" w:themeColor="text1"/>
          <w:sz w:val="24"/>
          <w:szCs w:val="24"/>
          <w:lang w:val="uk-UA"/>
        </w:rPr>
      </w:pPr>
      <w:bookmarkStart w:id="68" w:name="_Toc511652764"/>
      <w:bookmarkStart w:id="69" w:name="_Toc8824923"/>
      <w:r w:rsidRPr="007D57CE">
        <w:rPr>
          <w:rStyle w:val="hps"/>
          <w:color w:val="000000" w:themeColor="text1"/>
          <w:sz w:val="24"/>
          <w:szCs w:val="24"/>
          <w:lang w:val="uk-UA"/>
        </w:rPr>
        <w:t>Принцип дії</w:t>
      </w:r>
      <w:r w:rsidR="00EA6DF4" w:rsidRPr="007D57CE">
        <w:rPr>
          <w:color w:val="000000" w:themeColor="text1"/>
          <w:sz w:val="24"/>
          <w:szCs w:val="24"/>
          <w:lang w:val="uk-UA"/>
        </w:rPr>
        <w:t>К540-4С</w:t>
      </w:r>
      <w:r w:rsidRPr="007D57CE">
        <w:rPr>
          <w:rStyle w:val="hps"/>
          <w:color w:val="000000" w:themeColor="text1"/>
          <w:sz w:val="24"/>
          <w:szCs w:val="24"/>
          <w:lang w:val="uk-UA"/>
        </w:rPr>
        <w:t>заснований</w:t>
      </w:r>
      <w:r w:rsidR="00DD28B1" w:rsidRPr="007D57CE">
        <w:rPr>
          <w:color w:val="000000" w:themeColor="text1"/>
          <w:sz w:val="24"/>
          <w:szCs w:val="24"/>
          <w:lang w:val="uk-UA"/>
        </w:rPr>
        <w:t xml:space="preserve">на </w:t>
      </w:r>
      <w:r w:rsidRPr="007D57CE">
        <w:rPr>
          <w:color w:val="000000" w:themeColor="text1"/>
          <w:sz w:val="24"/>
          <w:szCs w:val="24"/>
          <w:lang w:val="uk-UA"/>
        </w:rPr>
        <w:t>одночасному вимірі значень напруги, що под</w:t>
      </w:r>
      <w:r w:rsidRPr="007D57CE">
        <w:rPr>
          <w:color w:val="000000" w:themeColor="text1"/>
          <w:sz w:val="24"/>
          <w:szCs w:val="24"/>
          <w:lang w:val="uk-UA"/>
        </w:rPr>
        <w:t>а</w:t>
      </w:r>
      <w:r w:rsidRPr="007D57CE">
        <w:rPr>
          <w:color w:val="000000" w:themeColor="text1"/>
          <w:sz w:val="24"/>
          <w:szCs w:val="24"/>
          <w:lang w:val="uk-UA"/>
        </w:rPr>
        <w:t>ється на об'єкт випробувань і протікає через нього струму. Вимірювання виконуються за д</w:t>
      </w:r>
      <w:r w:rsidRPr="007D57CE">
        <w:rPr>
          <w:color w:val="000000" w:themeColor="text1"/>
          <w:sz w:val="24"/>
          <w:szCs w:val="24"/>
          <w:lang w:val="uk-UA"/>
        </w:rPr>
        <w:t>о</w:t>
      </w:r>
      <w:r w:rsidRPr="007D57CE">
        <w:rPr>
          <w:color w:val="000000" w:themeColor="text1"/>
          <w:sz w:val="24"/>
          <w:szCs w:val="24"/>
          <w:lang w:val="uk-UA"/>
        </w:rPr>
        <w:t xml:space="preserve">помогою аналого-цифрового перетворювача. Інформація про значення величин надходить в мікропроцесорний блок, де обчислюється величина </w:t>
      </w:r>
      <w:r w:rsidR="00DD28B1" w:rsidRPr="007D57CE">
        <w:rPr>
          <w:color w:val="000000" w:themeColor="text1"/>
          <w:sz w:val="24"/>
          <w:szCs w:val="24"/>
          <w:lang w:val="uk-UA"/>
        </w:rPr>
        <w:t>активного опору</w:t>
      </w:r>
      <w:r w:rsidRPr="007D57CE">
        <w:rPr>
          <w:color w:val="000000" w:themeColor="text1"/>
          <w:sz w:val="24"/>
          <w:szCs w:val="24"/>
          <w:lang w:val="uk-UA"/>
        </w:rPr>
        <w:t>. Отримана інформація відображається на рідкокристалічному екрані.</w:t>
      </w:r>
      <w:bookmarkEnd w:id="68"/>
      <w:bookmarkEnd w:id="69"/>
    </w:p>
    <w:p w:rsidR="00161745" w:rsidRPr="007D57CE" w:rsidRDefault="00DA4A9F" w:rsidP="00466FE9">
      <w:pPr>
        <w:pStyle w:val="afa"/>
        <w:numPr>
          <w:ilvl w:val="2"/>
          <w:numId w:val="27"/>
        </w:numPr>
        <w:tabs>
          <w:tab w:val="left" w:pos="1134"/>
        </w:tabs>
        <w:adjustRightInd w:val="0"/>
        <w:spacing w:line="360" w:lineRule="auto"/>
        <w:ind w:left="0" w:firstLine="567"/>
        <w:jc w:val="both"/>
        <w:outlineLvl w:val="0"/>
        <w:rPr>
          <w:rStyle w:val="hps"/>
          <w:bCs/>
          <w:color w:val="000000" w:themeColor="text1"/>
          <w:sz w:val="24"/>
          <w:szCs w:val="24"/>
          <w:lang w:val="uk-UA"/>
        </w:rPr>
      </w:pPr>
      <w:bookmarkStart w:id="70" w:name="_Toc8824924"/>
      <w:r w:rsidRPr="007D57CE">
        <w:rPr>
          <w:rStyle w:val="hps"/>
          <w:color w:val="000000" w:themeColor="text1"/>
          <w:sz w:val="24"/>
          <w:szCs w:val="24"/>
          <w:lang w:val="uk-UA"/>
        </w:rPr>
        <w:t xml:space="preserve">Особливістю приладу К540-4С є те, що для зменшення часу насичення </w:t>
      </w:r>
      <w:r w:rsidR="005E0062" w:rsidRPr="007D57CE">
        <w:rPr>
          <w:rStyle w:val="hps"/>
          <w:color w:val="000000" w:themeColor="text1"/>
          <w:sz w:val="24"/>
          <w:szCs w:val="24"/>
          <w:lang w:val="uk-UA"/>
        </w:rPr>
        <w:t>осердя</w:t>
      </w:r>
      <w:r w:rsidRPr="007D57CE">
        <w:rPr>
          <w:rStyle w:val="hps"/>
          <w:color w:val="000000" w:themeColor="text1"/>
          <w:sz w:val="24"/>
          <w:szCs w:val="24"/>
          <w:lang w:val="uk-UA"/>
        </w:rPr>
        <w:t xml:space="preserve"> трансформатора, опір обмоток якого вимірюється, застосований форсований режим подачі напруги. На початку вимірювань прилад визначає час насичення </w:t>
      </w:r>
      <w:r w:rsidR="00DD28B1" w:rsidRPr="007D57CE">
        <w:rPr>
          <w:rStyle w:val="hps"/>
          <w:color w:val="000000" w:themeColor="text1"/>
          <w:sz w:val="24"/>
          <w:szCs w:val="24"/>
          <w:lang w:val="uk-UA"/>
        </w:rPr>
        <w:t>осердя</w:t>
      </w:r>
      <w:r w:rsidRPr="007D57CE">
        <w:rPr>
          <w:rStyle w:val="hps"/>
          <w:color w:val="000000" w:themeColor="text1"/>
          <w:sz w:val="24"/>
          <w:szCs w:val="24"/>
          <w:lang w:val="uk-UA"/>
        </w:rPr>
        <w:t xml:space="preserve"> за швидкістю зро</w:t>
      </w:r>
      <w:r w:rsidRPr="007D57CE">
        <w:rPr>
          <w:rStyle w:val="hps"/>
          <w:color w:val="000000" w:themeColor="text1"/>
          <w:sz w:val="24"/>
          <w:szCs w:val="24"/>
          <w:lang w:val="uk-UA"/>
        </w:rPr>
        <w:t>с</w:t>
      </w:r>
      <w:r w:rsidRPr="007D57CE">
        <w:rPr>
          <w:rStyle w:val="hps"/>
          <w:color w:val="000000" w:themeColor="text1"/>
          <w:sz w:val="24"/>
          <w:szCs w:val="24"/>
          <w:lang w:val="uk-UA"/>
        </w:rPr>
        <w:t>тання струму обмотці і в разі часу наростання струму менше 30-40с. включається режим п</w:t>
      </w:r>
      <w:r w:rsidRPr="007D57CE">
        <w:rPr>
          <w:rStyle w:val="hps"/>
          <w:color w:val="000000" w:themeColor="text1"/>
          <w:sz w:val="24"/>
          <w:szCs w:val="24"/>
          <w:lang w:val="uk-UA"/>
        </w:rPr>
        <w:t>о</w:t>
      </w:r>
      <w:r w:rsidRPr="007D57CE">
        <w:rPr>
          <w:rStyle w:val="hps"/>
          <w:color w:val="000000" w:themeColor="text1"/>
          <w:sz w:val="24"/>
          <w:szCs w:val="24"/>
          <w:lang w:val="uk-UA"/>
        </w:rPr>
        <w:t>дачі стабільної напруги і прилад автоматично починає вимірювати опір при сталому процесі.</w:t>
      </w:r>
      <w:bookmarkEnd w:id="70"/>
    </w:p>
    <w:p w:rsidR="008B75DE" w:rsidRPr="007D57CE" w:rsidRDefault="00844222" w:rsidP="00844222">
      <w:pPr>
        <w:tabs>
          <w:tab w:val="left" w:pos="1134"/>
        </w:tabs>
        <w:adjustRightInd w:val="0"/>
        <w:spacing w:line="360" w:lineRule="auto"/>
        <w:jc w:val="both"/>
        <w:outlineLvl w:val="0"/>
        <w:rPr>
          <w:bCs/>
          <w:color w:val="000000" w:themeColor="text1"/>
          <w:sz w:val="24"/>
          <w:szCs w:val="24"/>
          <w:lang w:val="uk-UA"/>
        </w:rPr>
      </w:pPr>
      <w:r w:rsidRPr="007D57CE">
        <w:rPr>
          <w:bCs/>
          <w:color w:val="000000" w:themeColor="text1"/>
          <w:sz w:val="24"/>
          <w:szCs w:val="24"/>
          <w:lang w:val="uk-UA"/>
        </w:rPr>
        <w:tab/>
      </w:r>
      <w:bookmarkStart w:id="71" w:name="_Toc8824925"/>
      <w:r w:rsidR="008B75DE" w:rsidRPr="007D57CE">
        <w:rPr>
          <w:bCs/>
          <w:color w:val="000000" w:themeColor="text1"/>
          <w:sz w:val="24"/>
          <w:szCs w:val="24"/>
          <w:lang w:val="uk-UA"/>
        </w:rPr>
        <w:t xml:space="preserve">В разі, </w:t>
      </w:r>
      <w:r w:rsidR="008B75DE" w:rsidRPr="007D57CE">
        <w:rPr>
          <w:rStyle w:val="hps"/>
          <w:color w:val="000000" w:themeColor="text1"/>
          <w:lang w:val="uk-UA"/>
        </w:rPr>
        <w:t>якщо</w:t>
      </w:r>
      <w:r w:rsidR="008B75DE" w:rsidRPr="007D57CE">
        <w:rPr>
          <w:bCs/>
          <w:color w:val="000000" w:themeColor="text1"/>
          <w:sz w:val="24"/>
          <w:szCs w:val="24"/>
          <w:lang w:val="uk-UA"/>
        </w:rPr>
        <w:t xml:space="preserve"> розрахунковий час наростання струму більше 1-2 хвилин, то включ</w:t>
      </w:r>
      <w:r w:rsidR="008B75DE" w:rsidRPr="007D57CE">
        <w:rPr>
          <w:bCs/>
          <w:color w:val="000000" w:themeColor="text1"/>
          <w:sz w:val="24"/>
          <w:szCs w:val="24"/>
          <w:lang w:val="uk-UA"/>
        </w:rPr>
        <w:t>а</w:t>
      </w:r>
      <w:r w:rsidR="008B75DE" w:rsidRPr="007D57CE">
        <w:rPr>
          <w:bCs/>
          <w:color w:val="000000" w:themeColor="text1"/>
          <w:sz w:val="24"/>
          <w:szCs w:val="24"/>
          <w:lang w:val="uk-UA"/>
        </w:rPr>
        <w:t>ється форсований режим і на обмотку трансформатора подається напруга до 50 В, а при н</w:t>
      </w:r>
      <w:r w:rsidR="008B75DE" w:rsidRPr="007D57CE">
        <w:rPr>
          <w:bCs/>
          <w:color w:val="000000" w:themeColor="text1"/>
          <w:sz w:val="24"/>
          <w:szCs w:val="24"/>
          <w:lang w:val="uk-UA"/>
        </w:rPr>
        <w:t>а</w:t>
      </w:r>
      <w:r w:rsidR="008B75DE" w:rsidRPr="007D57CE">
        <w:rPr>
          <w:bCs/>
          <w:color w:val="000000" w:themeColor="text1"/>
          <w:sz w:val="24"/>
          <w:szCs w:val="24"/>
          <w:lang w:val="uk-UA"/>
        </w:rPr>
        <w:t>ближенні струму до величини 1 А, включається режим стабілізації напруги, а струм встано</w:t>
      </w:r>
      <w:r w:rsidR="008B75DE" w:rsidRPr="007D57CE">
        <w:rPr>
          <w:bCs/>
          <w:color w:val="000000" w:themeColor="text1"/>
          <w:sz w:val="24"/>
          <w:szCs w:val="24"/>
          <w:lang w:val="uk-UA"/>
        </w:rPr>
        <w:t>в</w:t>
      </w:r>
      <w:r w:rsidR="008B75DE" w:rsidRPr="007D57CE">
        <w:rPr>
          <w:bCs/>
          <w:color w:val="000000" w:themeColor="text1"/>
          <w:sz w:val="24"/>
          <w:szCs w:val="24"/>
          <w:lang w:val="uk-UA"/>
        </w:rPr>
        <w:t>люється при цьому стабільним через 10-20с.</w:t>
      </w:r>
      <w:bookmarkEnd w:id="7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854"/>
      </w:tblGrid>
      <w:tr w:rsidR="007D57CE" w:rsidRPr="007D57CE" w:rsidTr="00D3279B">
        <w:trPr>
          <w:trHeight w:val="3947"/>
        </w:trPr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</w:tcPr>
          <w:p w:rsidR="00FE1D6D" w:rsidRPr="007D57CE" w:rsidRDefault="00FE1D6D" w:rsidP="00D3279B">
            <w:pPr>
              <w:tabs>
                <w:tab w:val="left" w:pos="7461"/>
              </w:tabs>
              <w:jc w:val="both"/>
              <w:rPr>
                <w:color w:val="000000" w:themeColor="text1"/>
                <w:sz w:val="24"/>
                <w:szCs w:val="24"/>
                <w:lang w:val="uk-UA"/>
              </w:rPr>
            </w:pPr>
          </w:p>
          <w:p w:rsidR="00FE1D6D" w:rsidRPr="007D57CE" w:rsidRDefault="00FE1D6D" w:rsidP="00D3279B">
            <w:pPr>
              <w:tabs>
                <w:tab w:val="left" w:pos="7461"/>
              </w:tabs>
              <w:jc w:val="both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4040372" cy="1879111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1222" cy="1888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7CE" w:rsidRPr="007D57CE" w:rsidTr="00D3279B">
        <w:trPr>
          <w:trHeight w:val="245"/>
        </w:trPr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E1D6D" w:rsidRPr="007D57CE" w:rsidRDefault="006356C1" w:rsidP="00D3279B">
            <w:pPr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Малюнок 1.1. - Вимірювач К540-4С. Схема електрична принципова</w:t>
            </w:r>
          </w:p>
        </w:tc>
      </w:tr>
    </w:tbl>
    <w:p w:rsidR="00683A8C" w:rsidRPr="007D57CE" w:rsidRDefault="00683A8C">
      <w:pPr>
        <w:autoSpaceDE/>
        <w:autoSpaceDN/>
        <w:rPr>
          <w:color w:val="000000" w:themeColor="text1"/>
          <w:sz w:val="24"/>
          <w:szCs w:val="24"/>
          <w:lang w:val="uk-UA"/>
        </w:rPr>
      </w:pPr>
    </w:p>
    <w:p w:rsidR="00161745" w:rsidRPr="007D57CE" w:rsidRDefault="00BD56F7" w:rsidP="00B87CAB">
      <w:pPr>
        <w:tabs>
          <w:tab w:val="num" w:pos="4594"/>
        </w:tabs>
        <w:adjustRightInd w:val="0"/>
        <w:spacing w:line="360" w:lineRule="auto"/>
        <w:ind w:firstLine="284"/>
        <w:jc w:val="both"/>
        <w:rPr>
          <w:color w:val="000000" w:themeColor="text1"/>
          <w:sz w:val="24"/>
          <w:szCs w:val="24"/>
          <w:lang w:val="uk-UA"/>
        </w:rPr>
      </w:pPr>
      <w:r w:rsidRPr="00BD56F7">
        <w:rPr>
          <w:noProof/>
          <w:color w:val="000000" w:themeColor="text1"/>
          <w:sz w:val="24"/>
          <w:szCs w:val="24"/>
          <w:lang w:val="uk-UA"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AutoShape 12" o:spid="_x0000_s2061" type="#_x0000_t48" style="position:absolute;left:0;text-align:left;margin-left:70.2pt;margin-top:13.45pt;width:19.6pt;height:20.05pt;z-index:25164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" adj="67898,132804,48710,9696,29592,9696">
            <v:textbox>
              <w:txbxContent>
                <w:p w:rsidR="008A55AA" w:rsidRDefault="00E90251">
                  <w:r>
                    <w:t>8</w:t>
                  </w:r>
                </w:p>
              </w:txbxContent>
            </v:textbox>
            <o:callout v:ext="edit" minusx="t" minusy="t"/>
          </v:shape>
        </w:pict>
      </w: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AutoShape 4" o:spid="_x0000_s2060" type="#_x0000_t48" style="position:absolute;left:0;text-align:left;margin-left:339pt;margin-top:.15pt;width:19.6pt;height:20.05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" adj="70751,144575,41547,9696,28212,9696">
            <v:textbox>
              <w:txbxContent>
                <w:p w:rsidR="00000F08" w:rsidRDefault="00E90251" w:rsidP="00AD508F">
                  <w:r>
                    <w:t>9</w:t>
                  </w:r>
                </w:p>
              </w:txbxContent>
            </v:textbox>
            <o:callout v:ext="edit" minusx="t" minusy="t"/>
          </v:shape>
        </w:pict>
      </w:r>
    </w:p>
    <w:p w:rsidR="00161745" w:rsidRPr="007D57CE" w:rsidRDefault="00BD56F7" w:rsidP="00AD508F">
      <w:pPr>
        <w:tabs>
          <w:tab w:val="num" w:pos="4594"/>
        </w:tabs>
        <w:adjustRightInd w:val="0"/>
        <w:spacing w:line="360" w:lineRule="auto"/>
        <w:ind w:firstLine="284"/>
        <w:jc w:val="center"/>
        <w:rPr>
          <w:color w:val="000000" w:themeColor="text1"/>
          <w:sz w:val="24"/>
          <w:szCs w:val="24"/>
          <w:lang w:val="uk-UA"/>
        </w:rPr>
      </w:pP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AutoShape 5" o:spid="_x0000_s2059" type="#_x0000_t48" style="position:absolute;left:0;text-align:left;margin-left:4.5pt;margin-top:5.65pt;width:19.6pt;height:20.05pt;z-index:251653120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" adj="68051,79343,49041,9696,28212,9696">
            <v:textbox>
              <w:txbxContent>
                <w:p w:rsidR="008A55AA" w:rsidRDefault="00000F08" w:rsidP="00AD508F">
                  <w:r>
                    <w:t>7</w:t>
                  </w:r>
                </w:p>
              </w:txbxContent>
            </v:textbox>
            <o:callout v:ext="edit" minusx="t" minusy="t"/>
            <w10:wrap anchorx="margin"/>
          </v:shape>
        </w:pict>
      </w:r>
    </w:p>
    <w:p w:rsidR="00161745" w:rsidRPr="007D57CE" w:rsidRDefault="00161745" w:rsidP="00B87CAB">
      <w:pPr>
        <w:tabs>
          <w:tab w:val="num" w:pos="4594"/>
        </w:tabs>
        <w:adjustRightInd w:val="0"/>
        <w:spacing w:line="360" w:lineRule="auto"/>
        <w:ind w:firstLine="284"/>
        <w:jc w:val="both"/>
        <w:rPr>
          <w:color w:val="000000" w:themeColor="text1"/>
          <w:sz w:val="24"/>
          <w:szCs w:val="24"/>
          <w:lang w:val="uk-UA"/>
        </w:rPr>
      </w:pPr>
    </w:p>
    <w:p w:rsidR="00161745" w:rsidRPr="007D57CE" w:rsidRDefault="00BD56F7" w:rsidP="00B87CAB">
      <w:pPr>
        <w:tabs>
          <w:tab w:val="num" w:pos="4594"/>
        </w:tabs>
        <w:adjustRightInd w:val="0"/>
        <w:spacing w:line="360" w:lineRule="auto"/>
        <w:ind w:firstLine="284"/>
        <w:jc w:val="both"/>
        <w:rPr>
          <w:color w:val="000000" w:themeColor="text1"/>
          <w:sz w:val="24"/>
          <w:szCs w:val="24"/>
          <w:lang w:val="uk-UA"/>
        </w:rPr>
      </w:pP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_x0000_s2058" type="#_x0000_t48" style="position:absolute;left:0;text-align:left;margin-left:216.3pt;margin-top:309.45pt;width:19.6pt;height:23.25pt;z-index:251671552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" adj="86896,-26340,49041,9696,28212,9696">
            <v:textbox>
              <w:txbxContent>
                <w:p w:rsidR="00C472BB" w:rsidRDefault="00C472BB" w:rsidP="00F204AE">
                  <w:r>
                    <w:t>3</w:t>
                  </w:r>
                </w:p>
              </w:txbxContent>
            </v:textbox>
            <o:callout v:ext="edit" minusx="t"/>
            <w10:wrap anchorx="margin"/>
          </v:shape>
        </w:pict>
      </w: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_x0000_s2057" type="#_x0000_t48" style="position:absolute;left:0;text-align:left;margin-left:367.05pt;margin-top:310.2pt;width:19.6pt;height:19.3pt;z-index:251675648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" adj="51521,-26017,49041,9696,28212,9696">
            <v:textbox>
              <w:txbxContent>
                <w:p w:rsidR="00F204AE" w:rsidRDefault="00EB347E" w:rsidP="00F204AE">
                  <w:r>
                    <w:t>5</w:t>
                  </w:r>
                </w:p>
              </w:txbxContent>
            </v:textbox>
            <o:callout v:ext="edit" minusx="t"/>
            <w10:wrap anchorx="margin"/>
          </v:shape>
        </w:pict>
      </w: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_x0000_s2056" type="#_x0000_t48" style="position:absolute;left:0;text-align:left;margin-left:291.15pt;margin-top:311.5pt;width:19.6pt;height:20.05pt;z-index:251673600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" adj="76978,-15029,49041,9696,28212,9696">
            <v:textbox>
              <w:txbxContent>
                <w:p w:rsidR="00EB347E" w:rsidRDefault="00EB347E" w:rsidP="00F204AE">
                  <w:r>
                    <w:t>4</w:t>
                  </w:r>
                </w:p>
              </w:txbxContent>
            </v:textbox>
            <o:callout v:ext="edit" minusx="t"/>
            <w10:wrap anchorx="margin"/>
          </v:shape>
        </w:pict>
      </w: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_x0000_s2055" type="#_x0000_t48" style="position:absolute;left:0;text-align:left;margin-left:77.4pt;margin-top:317.95pt;width:19.6pt;height:20.05pt;z-index:251677696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" adj="92516,-22462,49041,9696,28212,9696">
            <v:textbox>
              <w:txbxContent>
                <w:p w:rsidR="00000F08" w:rsidRDefault="00000F08" w:rsidP="00F204AE">
                  <w:r>
                    <w:t>6</w:t>
                  </w:r>
                </w:p>
              </w:txbxContent>
            </v:textbox>
            <o:callout v:ext="edit" minusx="t"/>
            <w10:wrap anchorx="margin"/>
          </v:shape>
        </w:pict>
      </w: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AutoShape 10" o:spid="_x0000_s2054" type="#_x0000_t48" style="position:absolute;left:0;text-align:left;margin-left:510.3pt;margin-top:230.05pt;width:19.6pt;height:20.05pt;z-index:251648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" adj="-160126,-22300,-38461,9696,-7992,9696">
            <v:textbox>
              <w:txbxContent>
                <w:p w:rsidR="008A55AA" w:rsidRDefault="00C472BB">
                  <w:r>
                    <w:t>2</w:t>
                  </w:r>
                </w:p>
              </w:txbxContent>
            </v:textbox>
          </v:shape>
        </w:pict>
      </w:r>
      <w:r w:rsidRPr="00BD56F7">
        <w:rPr>
          <w:noProof/>
          <w:color w:val="000000" w:themeColor="text1"/>
          <w:sz w:val="24"/>
          <w:szCs w:val="24"/>
          <w:lang w:val="uk-U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6" o:spid="_x0000_s2053" type="#_x0000_t32" style="position:absolute;left:0;text-align:left;margin-left:0;margin-top:232.45pt;width:87.3pt;height:17.4pt;flip:x;z-index:251651072;visibility:visible;mso-position-horizontal:lef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">
            <w10:wrap anchorx="margin"/>
          </v:shape>
        </w:pict>
      </w: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AutoShape 8" o:spid="_x0000_s2052" type="#_x0000_t32" style="position:absolute;left:0;text-align:left;margin-left:0;margin-top:249.95pt;width:88.8pt;height:38.1pt;flip:x y;z-index:251650048;visibility:visible;mso-position-horizontal:lef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">
            <w10:wrap anchorx="margin"/>
          </v:shape>
        </w:pict>
      </w: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AutoShape 3" o:spid="_x0000_s2051" type="#_x0000_t48" style="position:absolute;left:0;text-align:left;margin-left:-28.8pt;margin-top:240.25pt;width:19.6pt;height:20.0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" adj="128553,-125021,34714,9050,23474,9696">
            <v:textbox>
              <w:txbxContent>
                <w:p w:rsidR="008A55AA" w:rsidRDefault="008A55AA" w:rsidP="00AD508F">
                  <w:r>
                    <w:t>1</w:t>
                  </w:r>
                </w:p>
              </w:txbxContent>
            </v:textbox>
            <o:callout v:ext="edit" minusx="t"/>
          </v:shape>
        </w:pict>
      </w:r>
      <w:r w:rsidRPr="00BD56F7">
        <w:rPr>
          <w:noProof/>
          <w:color w:val="000000" w:themeColor="text1"/>
          <w:sz w:val="24"/>
          <w:szCs w:val="24"/>
          <w:lang w:val="uk-UA"/>
        </w:rPr>
        <w:pict>
          <v:shape id="AutoShape 7" o:spid="_x0000_s2050" type="#_x0000_t32" style="position:absolute;left:0;text-align:left;margin-left:.6pt;margin-top:177.85pt;width:84.9pt;height:72.3pt;flip:x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"/>
        </w:pict>
      </w:r>
      <w:r w:rsidR="00F204AE" w:rsidRPr="007D57CE">
        <w:rPr>
          <w:noProof/>
          <w:color w:val="000000" w:themeColor="text1"/>
          <w:sz w:val="24"/>
          <w:szCs w:val="24"/>
        </w:rPr>
        <w:drawing>
          <wp:inline distT="0" distB="0" distL="0" distR="0">
            <wp:extent cx="6115050" cy="433197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3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F08" w:rsidRPr="007D57CE" w:rsidRDefault="00000F08" w:rsidP="00683A8C">
      <w:pPr>
        <w:tabs>
          <w:tab w:val="num" w:pos="4594"/>
        </w:tabs>
        <w:adjustRightInd w:val="0"/>
        <w:spacing w:line="360" w:lineRule="auto"/>
        <w:ind w:firstLine="284"/>
        <w:jc w:val="center"/>
        <w:rPr>
          <w:color w:val="000000" w:themeColor="text1"/>
          <w:sz w:val="24"/>
          <w:szCs w:val="24"/>
          <w:lang w:val="uk-UA"/>
        </w:rPr>
      </w:pPr>
    </w:p>
    <w:p w:rsidR="00683A8C" w:rsidRPr="007D57CE" w:rsidRDefault="00683A8C" w:rsidP="00683A8C">
      <w:pPr>
        <w:tabs>
          <w:tab w:val="num" w:pos="4594"/>
        </w:tabs>
        <w:adjustRightInd w:val="0"/>
        <w:spacing w:line="360" w:lineRule="auto"/>
        <w:ind w:firstLine="284"/>
        <w:jc w:val="center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Малюнок 1.</w:t>
      </w:r>
      <w:r w:rsidR="006356C1" w:rsidRPr="007D57CE">
        <w:rPr>
          <w:color w:val="000000" w:themeColor="text1"/>
          <w:sz w:val="24"/>
          <w:szCs w:val="24"/>
          <w:lang w:val="uk-UA"/>
        </w:rPr>
        <w:t>2</w:t>
      </w:r>
      <w:r w:rsidRPr="007D57CE">
        <w:rPr>
          <w:color w:val="000000" w:themeColor="text1"/>
          <w:sz w:val="24"/>
          <w:szCs w:val="24"/>
          <w:lang w:val="uk-UA"/>
        </w:rPr>
        <w:t>. - Зовнішній вигляд панелі К540-4С</w:t>
      </w:r>
    </w:p>
    <w:p w:rsidR="00161745" w:rsidRPr="007D57CE" w:rsidRDefault="00161745" w:rsidP="00683A8C">
      <w:pPr>
        <w:tabs>
          <w:tab w:val="num" w:pos="4594"/>
        </w:tabs>
        <w:adjustRightInd w:val="0"/>
        <w:spacing w:line="360" w:lineRule="auto"/>
        <w:ind w:left="2694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1. Роз'єми для підключення вимірювальних проводів.</w:t>
      </w:r>
    </w:p>
    <w:p w:rsidR="00161745" w:rsidRPr="007D57CE" w:rsidRDefault="00161745" w:rsidP="00683A8C">
      <w:pPr>
        <w:tabs>
          <w:tab w:val="num" w:pos="4594"/>
        </w:tabs>
        <w:adjustRightInd w:val="0"/>
        <w:spacing w:line="360" w:lineRule="auto"/>
        <w:ind w:left="2694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2. Рідкокристалічний дисплей.</w:t>
      </w:r>
    </w:p>
    <w:p w:rsidR="00161745" w:rsidRPr="007D57CE" w:rsidRDefault="00161745" w:rsidP="00683A8C">
      <w:pPr>
        <w:tabs>
          <w:tab w:val="num" w:pos="4594"/>
        </w:tabs>
        <w:adjustRightInd w:val="0"/>
        <w:spacing w:line="360" w:lineRule="auto"/>
        <w:ind w:left="2694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lastRenderedPageBreak/>
        <w:t>3. Кнопка «СТОП».</w:t>
      </w:r>
    </w:p>
    <w:p w:rsidR="00161745" w:rsidRPr="007D57CE" w:rsidRDefault="00466FE9" w:rsidP="00683A8C">
      <w:pPr>
        <w:tabs>
          <w:tab w:val="num" w:pos="4594"/>
        </w:tabs>
        <w:adjustRightInd w:val="0"/>
        <w:spacing w:line="360" w:lineRule="auto"/>
        <w:ind w:left="2694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4. Ручка управління К540-4С.</w:t>
      </w:r>
    </w:p>
    <w:p w:rsidR="00161745" w:rsidRPr="007D57CE" w:rsidRDefault="00161745" w:rsidP="00683A8C">
      <w:pPr>
        <w:tabs>
          <w:tab w:val="num" w:pos="4594"/>
        </w:tabs>
        <w:adjustRightInd w:val="0"/>
        <w:spacing w:line="360" w:lineRule="auto"/>
        <w:ind w:left="2694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5. Кнопка «СТАРТ».</w:t>
      </w:r>
    </w:p>
    <w:p w:rsidR="00107E79" w:rsidRPr="007D57CE" w:rsidRDefault="00107E79" w:rsidP="00683A8C">
      <w:pPr>
        <w:tabs>
          <w:tab w:val="num" w:pos="4594"/>
        </w:tabs>
        <w:adjustRightInd w:val="0"/>
        <w:spacing w:line="360" w:lineRule="auto"/>
        <w:ind w:left="2694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6. Клема «Заземлення».</w:t>
      </w:r>
    </w:p>
    <w:p w:rsidR="00000F08" w:rsidRPr="007D57CE" w:rsidRDefault="00000F08" w:rsidP="00683A8C">
      <w:pPr>
        <w:tabs>
          <w:tab w:val="num" w:pos="4594"/>
        </w:tabs>
        <w:adjustRightInd w:val="0"/>
        <w:spacing w:line="360" w:lineRule="auto"/>
        <w:ind w:left="2694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7. Роз'єм живлення.</w:t>
      </w:r>
    </w:p>
    <w:p w:rsidR="00E90251" w:rsidRPr="007D57CE" w:rsidRDefault="00E90251" w:rsidP="00683A8C">
      <w:pPr>
        <w:tabs>
          <w:tab w:val="num" w:pos="4594"/>
        </w:tabs>
        <w:adjustRightInd w:val="0"/>
        <w:spacing w:line="360" w:lineRule="auto"/>
        <w:ind w:left="2694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8. Тумблер включення.</w:t>
      </w:r>
    </w:p>
    <w:p w:rsidR="00D2085B" w:rsidRPr="007D57CE" w:rsidRDefault="00E90251" w:rsidP="00683A8C">
      <w:pPr>
        <w:tabs>
          <w:tab w:val="num" w:pos="4594"/>
        </w:tabs>
        <w:adjustRightInd w:val="0"/>
        <w:spacing w:line="360" w:lineRule="auto"/>
        <w:ind w:left="2694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9. Вентиляційні отвори.</w:t>
      </w:r>
    </w:p>
    <w:p w:rsidR="00161745" w:rsidRPr="007D57CE" w:rsidRDefault="00161745" w:rsidP="00B87CAB">
      <w:pPr>
        <w:tabs>
          <w:tab w:val="num" w:pos="4594"/>
        </w:tabs>
        <w:adjustRightInd w:val="0"/>
        <w:spacing w:line="360" w:lineRule="auto"/>
        <w:ind w:firstLine="284"/>
        <w:jc w:val="both"/>
        <w:rPr>
          <w:color w:val="000000" w:themeColor="text1"/>
          <w:sz w:val="24"/>
          <w:szCs w:val="24"/>
          <w:lang w:val="uk-UA"/>
        </w:rPr>
      </w:pPr>
    </w:p>
    <w:p w:rsidR="00161745" w:rsidRPr="007D57CE" w:rsidRDefault="00161745" w:rsidP="00B87CAB">
      <w:pPr>
        <w:tabs>
          <w:tab w:val="num" w:pos="4594"/>
        </w:tabs>
        <w:adjustRightInd w:val="0"/>
        <w:spacing w:line="360" w:lineRule="auto"/>
        <w:ind w:firstLine="284"/>
        <w:jc w:val="both"/>
        <w:rPr>
          <w:color w:val="000000" w:themeColor="text1"/>
          <w:sz w:val="24"/>
          <w:szCs w:val="24"/>
          <w:lang w:val="uk-UA"/>
        </w:rPr>
      </w:pPr>
    </w:p>
    <w:p w:rsidR="004E4CB4" w:rsidRPr="007D57CE" w:rsidRDefault="004E4CB4" w:rsidP="00B87CAB">
      <w:pPr>
        <w:tabs>
          <w:tab w:val="num" w:pos="4594"/>
        </w:tabs>
        <w:adjustRightInd w:val="0"/>
        <w:spacing w:line="360" w:lineRule="auto"/>
        <w:ind w:firstLine="284"/>
        <w:jc w:val="both"/>
        <w:rPr>
          <w:color w:val="000000" w:themeColor="text1"/>
          <w:sz w:val="24"/>
          <w:szCs w:val="24"/>
          <w:lang w:val="uk-UA"/>
        </w:rPr>
      </w:pPr>
    </w:p>
    <w:p w:rsidR="00161745" w:rsidRPr="007D57CE" w:rsidRDefault="00161745" w:rsidP="00B87CAB">
      <w:pPr>
        <w:tabs>
          <w:tab w:val="num" w:pos="4594"/>
        </w:tabs>
        <w:adjustRightInd w:val="0"/>
        <w:spacing w:line="360" w:lineRule="auto"/>
        <w:ind w:firstLine="284"/>
        <w:jc w:val="both"/>
        <w:rPr>
          <w:color w:val="000000" w:themeColor="text1"/>
          <w:sz w:val="24"/>
          <w:szCs w:val="24"/>
          <w:lang w:val="uk-UA"/>
        </w:rPr>
      </w:pPr>
    </w:p>
    <w:p w:rsidR="00FE1D6D" w:rsidRPr="007D57CE" w:rsidRDefault="00FE1D6D" w:rsidP="00B87CAB">
      <w:pPr>
        <w:tabs>
          <w:tab w:val="num" w:pos="4594"/>
        </w:tabs>
        <w:adjustRightInd w:val="0"/>
        <w:spacing w:line="360" w:lineRule="auto"/>
        <w:ind w:firstLine="284"/>
        <w:jc w:val="both"/>
        <w:rPr>
          <w:color w:val="000000" w:themeColor="text1"/>
          <w:sz w:val="24"/>
          <w:szCs w:val="24"/>
        </w:rPr>
      </w:pPr>
    </w:p>
    <w:p w:rsidR="00C60EC1" w:rsidRPr="007D57CE" w:rsidRDefault="00FE1D6D" w:rsidP="00C60EC1">
      <w:pPr>
        <w:pStyle w:val="afa"/>
        <w:numPr>
          <w:ilvl w:val="1"/>
          <w:numId w:val="27"/>
        </w:numPr>
        <w:tabs>
          <w:tab w:val="left" w:pos="1276"/>
        </w:tabs>
        <w:adjustRightInd w:val="0"/>
        <w:spacing w:line="360" w:lineRule="auto"/>
        <w:ind w:left="0" w:firstLine="567"/>
        <w:outlineLvl w:val="0"/>
        <w:rPr>
          <w:bCs/>
          <w:color w:val="000000" w:themeColor="text1"/>
          <w:sz w:val="24"/>
          <w:szCs w:val="24"/>
          <w:lang w:val="uk-UA"/>
        </w:rPr>
      </w:pPr>
      <w:r w:rsidRPr="007D57CE">
        <w:rPr>
          <w:bCs/>
          <w:color w:val="000000" w:themeColor="text1"/>
          <w:sz w:val="24"/>
          <w:szCs w:val="24"/>
          <w:lang w:val="uk-UA"/>
        </w:rPr>
        <w:t>Пакування</w:t>
      </w:r>
    </w:p>
    <w:p w:rsidR="00C60EC1" w:rsidRPr="007D57CE" w:rsidRDefault="00FE1D6D" w:rsidP="00C60EC1">
      <w:pPr>
        <w:pStyle w:val="afa"/>
        <w:numPr>
          <w:ilvl w:val="2"/>
          <w:numId w:val="27"/>
        </w:numPr>
        <w:tabs>
          <w:tab w:val="left" w:pos="1276"/>
        </w:tabs>
        <w:adjustRightInd w:val="0"/>
        <w:spacing w:line="360" w:lineRule="auto"/>
        <w:ind w:left="0" w:firstLine="567"/>
        <w:jc w:val="both"/>
        <w:outlineLvl w:val="0"/>
        <w:rPr>
          <w:bCs/>
          <w:color w:val="000000" w:themeColor="text1"/>
          <w:sz w:val="24"/>
          <w:szCs w:val="24"/>
          <w:lang w:val="uk-UA"/>
        </w:rPr>
      </w:pPr>
      <w:bookmarkStart w:id="72" w:name="_Hlk82099332"/>
      <w:bookmarkStart w:id="73" w:name="_Toc511652767"/>
      <w:bookmarkStart w:id="74" w:name="_Toc8824927"/>
      <w:r w:rsidRPr="007D57CE">
        <w:rPr>
          <w:color w:val="000000" w:themeColor="text1"/>
          <w:sz w:val="24"/>
          <w:szCs w:val="24"/>
          <w:lang w:val="uk-UA"/>
        </w:rPr>
        <w:t>Пакування</w:t>
      </w:r>
      <w:bookmarkEnd w:id="72"/>
      <w:r w:rsidR="00C60EC1" w:rsidRPr="007D57CE">
        <w:rPr>
          <w:color w:val="000000" w:themeColor="text1"/>
          <w:sz w:val="24"/>
          <w:szCs w:val="24"/>
          <w:lang w:val="uk-UA"/>
        </w:rPr>
        <w:t xml:space="preserve"> повинна проводитися тільки після повного вирівнювання температ</w:t>
      </w:r>
      <w:r w:rsidR="00C60EC1" w:rsidRPr="007D57CE">
        <w:rPr>
          <w:color w:val="000000" w:themeColor="text1"/>
          <w:sz w:val="24"/>
          <w:szCs w:val="24"/>
          <w:lang w:val="uk-UA"/>
        </w:rPr>
        <w:t>у</w:t>
      </w:r>
      <w:r w:rsidR="00C60EC1" w:rsidRPr="007D57CE">
        <w:rPr>
          <w:color w:val="000000" w:themeColor="text1"/>
          <w:sz w:val="24"/>
          <w:szCs w:val="24"/>
          <w:lang w:val="uk-UA"/>
        </w:rPr>
        <w:t xml:space="preserve">ри вимірювача і температури навколишнього повітря приміщення, де виробляється упаковка. Приміщення, в якому проводиться консервація і </w:t>
      </w:r>
      <w:r w:rsidRPr="007D57CE">
        <w:rPr>
          <w:color w:val="000000" w:themeColor="text1"/>
          <w:sz w:val="24"/>
          <w:szCs w:val="24"/>
          <w:lang w:val="uk-UA"/>
        </w:rPr>
        <w:t>пакування</w:t>
      </w:r>
      <w:r w:rsidR="00C60EC1" w:rsidRPr="007D57CE">
        <w:rPr>
          <w:color w:val="000000" w:themeColor="text1"/>
          <w:sz w:val="24"/>
          <w:szCs w:val="24"/>
          <w:lang w:val="uk-UA"/>
        </w:rPr>
        <w:t>, має бути чистим, відносна вол</w:t>
      </w:r>
      <w:r w:rsidR="00C60EC1" w:rsidRPr="007D57CE">
        <w:rPr>
          <w:color w:val="000000" w:themeColor="text1"/>
          <w:sz w:val="24"/>
          <w:szCs w:val="24"/>
          <w:lang w:val="uk-UA"/>
        </w:rPr>
        <w:t>о</w:t>
      </w:r>
      <w:r w:rsidR="00C60EC1" w:rsidRPr="007D57CE">
        <w:rPr>
          <w:color w:val="000000" w:themeColor="text1"/>
          <w:sz w:val="24"/>
          <w:szCs w:val="24"/>
          <w:lang w:val="uk-UA"/>
        </w:rPr>
        <w:t>гість не повинна перевищувати 70% при температурі навколишнього повітря 20 ± 5 °С. В</w:t>
      </w:r>
      <w:r w:rsidR="00C60EC1" w:rsidRPr="007D57CE">
        <w:rPr>
          <w:color w:val="000000" w:themeColor="text1"/>
          <w:sz w:val="24"/>
          <w:szCs w:val="24"/>
          <w:lang w:val="uk-UA"/>
        </w:rPr>
        <w:t>и</w:t>
      </w:r>
      <w:r w:rsidR="00C60EC1" w:rsidRPr="007D57CE">
        <w:rPr>
          <w:color w:val="000000" w:themeColor="text1"/>
          <w:sz w:val="24"/>
          <w:szCs w:val="24"/>
          <w:lang w:val="uk-UA"/>
        </w:rPr>
        <w:t xml:space="preserve">мірювач, що підлягає </w:t>
      </w:r>
      <w:r w:rsidRPr="007D57CE">
        <w:rPr>
          <w:color w:val="000000" w:themeColor="text1"/>
          <w:sz w:val="24"/>
          <w:szCs w:val="24"/>
          <w:lang w:val="uk-UA"/>
        </w:rPr>
        <w:t>пакуванню</w:t>
      </w:r>
      <w:r w:rsidR="00C60EC1" w:rsidRPr="007D57CE">
        <w:rPr>
          <w:color w:val="000000" w:themeColor="text1"/>
          <w:sz w:val="24"/>
          <w:szCs w:val="24"/>
          <w:lang w:val="uk-UA"/>
        </w:rPr>
        <w:t>, не повине</w:t>
      </w:r>
      <w:r w:rsidRPr="007D57CE">
        <w:rPr>
          <w:color w:val="000000" w:themeColor="text1"/>
          <w:sz w:val="24"/>
          <w:szCs w:val="24"/>
          <w:lang w:val="uk-UA"/>
        </w:rPr>
        <w:t>н</w:t>
      </w:r>
      <w:r w:rsidR="00C60EC1" w:rsidRPr="007D57CE">
        <w:rPr>
          <w:color w:val="000000" w:themeColor="text1"/>
          <w:sz w:val="24"/>
          <w:szCs w:val="24"/>
          <w:lang w:val="uk-UA"/>
        </w:rPr>
        <w:t xml:space="preserve"> мати пошкоджень покритт</w:t>
      </w:r>
      <w:r w:rsidR="005E0062" w:rsidRPr="007D57CE">
        <w:rPr>
          <w:color w:val="000000" w:themeColor="text1"/>
          <w:sz w:val="24"/>
          <w:szCs w:val="24"/>
          <w:lang w:val="uk-UA"/>
        </w:rPr>
        <w:t>я</w:t>
      </w:r>
      <w:r w:rsidR="00C60EC1" w:rsidRPr="007D57CE">
        <w:rPr>
          <w:color w:val="000000" w:themeColor="text1"/>
          <w:sz w:val="24"/>
          <w:szCs w:val="24"/>
          <w:lang w:val="uk-UA"/>
        </w:rPr>
        <w:t>, повинен бути н</w:t>
      </w:r>
      <w:r w:rsidR="00C60EC1" w:rsidRPr="007D57CE">
        <w:rPr>
          <w:color w:val="000000" w:themeColor="text1"/>
          <w:sz w:val="24"/>
          <w:szCs w:val="24"/>
          <w:lang w:val="uk-UA"/>
        </w:rPr>
        <w:t>а</w:t>
      </w:r>
      <w:r w:rsidR="00C60EC1" w:rsidRPr="007D57CE">
        <w:rPr>
          <w:color w:val="000000" w:themeColor="text1"/>
          <w:sz w:val="24"/>
          <w:szCs w:val="24"/>
          <w:lang w:val="uk-UA"/>
        </w:rPr>
        <w:t>дійно захищені від впливу зовнішнього середовища.</w:t>
      </w:r>
      <w:bookmarkEnd w:id="73"/>
      <w:bookmarkEnd w:id="74"/>
    </w:p>
    <w:p w:rsidR="00C60EC1" w:rsidRPr="007D57CE" w:rsidRDefault="00C60EC1" w:rsidP="00C60EC1">
      <w:pPr>
        <w:pStyle w:val="afa"/>
        <w:numPr>
          <w:ilvl w:val="2"/>
          <w:numId w:val="27"/>
        </w:numPr>
        <w:tabs>
          <w:tab w:val="left" w:pos="1276"/>
        </w:tabs>
        <w:adjustRightInd w:val="0"/>
        <w:spacing w:line="360" w:lineRule="auto"/>
        <w:ind w:left="0" w:firstLine="567"/>
        <w:jc w:val="both"/>
        <w:outlineLvl w:val="0"/>
        <w:rPr>
          <w:bCs/>
          <w:color w:val="000000" w:themeColor="text1"/>
          <w:sz w:val="24"/>
          <w:szCs w:val="24"/>
          <w:lang w:val="uk-UA"/>
        </w:rPr>
      </w:pPr>
      <w:bookmarkStart w:id="75" w:name="_Toc511652768"/>
      <w:bookmarkStart w:id="76" w:name="_Toc8824928"/>
      <w:r w:rsidRPr="007D57CE">
        <w:rPr>
          <w:color w:val="000000" w:themeColor="text1"/>
          <w:sz w:val="24"/>
          <w:szCs w:val="24"/>
          <w:lang w:val="uk-UA"/>
        </w:rPr>
        <w:t xml:space="preserve">Складові частини вимірювача, ЗІП і експлуатаційна документація укладаються в тарний ящик. </w:t>
      </w:r>
      <w:r w:rsidR="00FE1D6D" w:rsidRPr="007D57CE">
        <w:rPr>
          <w:color w:val="000000" w:themeColor="text1"/>
          <w:sz w:val="24"/>
          <w:szCs w:val="24"/>
          <w:lang w:val="uk-UA"/>
        </w:rPr>
        <w:t>Пакування</w:t>
      </w:r>
      <w:r w:rsidRPr="007D57CE">
        <w:rPr>
          <w:color w:val="000000" w:themeColor="text1"/>
          <w:sz w:val="24"/>
          <w:szCs w:val="24"/>
          <w:lang w:val="uk-UA"/>
        </w:rPr>
        <w:t xml:space="preserve"> повинн</w:t>
      </w:r>
      <w:r w:rsidR="00FE1D6D" w:rsidRPr="007D57CE">
        <w:rPr>
          <w:color w:val="000000" w:themeColor="text1"/>
          <w:sz w:val="24"/>
          <w:szCs w:val="24"/>
          <w:lang w:val="uk-UA"/>
        </w:rPr>
        <w:t>о</w:t>
      </w:r>
      <w:r w:rsidRPr="007D57CE">
        <w:rPr>
          <w:color w:val="000000" w:themeColor="text1"/>
          <w:sz w:val="24"/>
          <w:szCs w:val="24"/>
          <w:lang w:val="uk-UA"/>
        </w:rPr>
        <w:t xml:space="preserve"> забезпечувати фіксацію вантажу всередині ящика при тр</w:t>
      </w:r>
      <w:r w:rsidRPr="007D57CE">
        <w:rPr>
          <w:color w:val="000000" w:themeColor="text1"/>
          <w:sz w:val="24"/>
          <w:szCs w:val="24"/>
          <w:lang w:val="uk-UA"/>
        </w:rPr>
        <w:t>а</w:t>
      </w:r>
      <w:r w:rsidRPr="007D57CE">
        <w:rPr>
          <w:color w:val="000000" w:themeColor="text1"/>
          <w:sz w:val="24"/>
          <w:szCs w:val="24"/>
          <w:lang w:val="uk-UA"/>
        </w:rPr>
        <w:t>нспортуванні.</w:t>
      </w:r>
      <w:bookmarkEnd w:id="75"/>
      <w:bookmarkEnd w:id="76"/>
    </w:p>
    <w:p w:rsidR="00C60EC1" w:rsidRPr="007D57CE" w:rsidRDefault="00C60EC1" w:rsidP="00C60EC1">
      <w:pPr>
        <w:pStyle w:val="afa"/>
        <w:numPr>
          <w:ilvl w:val="2"/>
          <w:numId w:val="27"/>
        </w:numPr>
        <w:tabs>
          <w:tab w:val="left" w:pos="1276"/>
        </w:tabs>
        <w:adjustRightInd w:val="0"/>
        <w:spacing w:line="360" w:lineRule="auto"/>
        <w:ind w:left="0" w:firstLine="567"/>
        <w:jc w:val="both"/>
        <w:outlineLvl w:val="0"/>
        <w:rPr>
          <w:bCs/>
          <w:color w:val="000000" w:themeColor="text1"/>
          <w:sz w:val="24"/>
          <w:szCs w:val="24"/>
          <w:lang w:val="uk-UA"/>
        </w:rPr>
      </w:pPr>
      <w:bookmarkStart w:id="77" w:name="_Toc511652769"/>
      <w:bookmarkStart w:id="78" w:name="_Toc8824929"/>
      <w:r w:rsidRPr="007D57CE">
        <w:rPr>
          <w:color w:val="000000" w:themeColor="text1"/>
          <w:sz w:val="24"/>
          <w:szCs w:val="24"/>
          <w:lang w:val="uk-UA"/>
        </w:rPr>
        <w:t>На тарні ящики наносяться маніпуляційні знаки «КРИХКЕ. ОБЕРЕЖНО »,« БЕРЕГТИ ВІД ВОЛОГИ »,« ВЕРХ ».</w:t>
      </w:r>
      <w:bookmarkEnd w:id="77"/>
      <w:bookmarkEnd w:id="78"/>
    </w:p>
    <w:p w:rsidR="00161745" w:rsidRPr="007D57CE" w:rsidRDefault="00161745" w:rsidP="00B87CAB">
      <w:pPr>
        <w:tabs>
          <w:tab w:val="num" w:pos="4594"/>
        </w:tabs>
        <w:adjustRightInd w:val="0"/>
        <w:spacing w:line="360" w:lineRule="auto"/>
        <w:ind w:firstLine="284"/>
        <w:jc w:val="both"/>
        <w:rPr>
          <w:color w:val="000000" w:themeColor="text1"/>
          <w:sz w:val="24"/>
          <w:szCs w:val="24"/>
          <w:lang w:val="uk-UA"/>
        </w:rPr>
      </w:pPr>
    </w:p>
    <w:p w:rsidR="00161745" w:rsidRPr="007D57CE" w:rsidRDefault="00161745" w:rsidP="00636E6C">
      <w:pPr>
        <w:tabs>
          <w:tab w:val="num" w:pos="4594"/>
        </w:tabs>
        <w:adjustRightInd w:val="0"/>
        <w:spacing w:line="360" w:lineRule="auto"/>
        <w:ind w:firstLine="284"/>
        <w:jc w:val="center"/>
        <w:rPr>
          <w:color w:val="000000" w:themeColor="text1"/>
          <w:sz w:val="24"/>
          <w:szCs w:val="24"/>
          <w:lang w:val="uk-UA"/>
        </w:rPr>
      </w:pPr>
    </w:p>
    <w:p w:rsidR="00161745" w:rsidRPr="007D57CE" w:rsidRDefault="00161745" w:rsidP="00636E6C">
      <w:pPr>
        <w:tabs>
          <w:tab w:val="num" w:pos="4594"/>
        </w:tabs>
        <w:adjustRightInd w:val="0"/>
        <w:spacing w:line="360" w:lineRule="auto"/>
        <w:ind w:firstLine="284"/>
        <w:jc w:val="center"/>
        <w:rPr>
          <w:color w:val="000000" w:themeColor="text1"/>
          <w:sz w:val="24"/>
          <w:szCs w:val="24"/>
          <w:lang w:val="uk-UA"/>
        </w:rPr>
      </w:pPr>
    </w:p>
    <w:p w:rsidR="004152D5" w:rsidRPr="007D57CE" w:rsidRDefault="004152D5">
      <w:pPr>
        <w:autoSpaceDE/>
        <w:autoSpaceDN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br w:type="page"/>
      </w:r>
    </w:p>
    <w:p w:rsidR="00250F88" w:rsidRPr="007D57CE" w:rsidRDefault="00161745" w:rsidP="00681062">
      <w:pPr>
        <w:pStyle w:val="1"/>
        <w:numPr>
          <w:ilvl w:val="0"/>
          <w:numId w:val="27"/>
        </w:numPr>
        <w:spacing w:after="240"/>
        <w:jc w:val="center"/>
        <w:rPr>
          <w:b/>
          <w:color w:val="000000" w:themeColor="text1"/>
          <w:szCs w:val="24"/>
          <w:lang w:val="uk-UA"/>
        </w:rPr>
      </w:pPr>
      <w:bookmarkStart w:id="79" w:name="_Toc511652770"/>
      <w:bookmarkStart w:id="80" w:name="_Toc8599535"/>
      <w:bookmarkStart w:id="81" w:name="_Toc8824930"/>
      <w:r w:rsidRPr="007D57CE">
        <w:rPr>
          <w:b/>
          <w:color w:val="000000" w:themeColor="text1"/>
          <w:szCs w:val="24"/>
          <w:lang w:val="uk-UA"/>
        </w:rPr>
        <w:lastRenderedPageBreak/>
        <w:t>ВИКОРИСТАННЯ ЗА ПРИЗНАЧЕННЯМ</w:t>
      </w:r>
      <w:bookmarkStart w:id="82" w:name="_Toc265246137"/>
      <w:bookmarkStart w:id="83" w:name="_Toc265246563"/>
      <w:bookmarkEnd w:id="79"/>
      <w:bookmarkEnd w:id="80"/>
      <w:bookmarkEnd w:id="81"/>
    </w:p>
    <w:p w:rsidR="00161745" w:rsidRPr="007D57CE" w:rsidRDefault="000F32A7" w:rsidP="00250F88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84" w:name="_Toc511652771"/>
      <w:bookmarkStart w:id="85" w:name="_Toc8824931"/>
      <w:r w:rsidRPr="007D57CE">
        <w:rPr>
          <w:b w:val="0"/>
          <w:color w:val="000000" w:themeColor="text1"/>
          <w:sz w:val="24"/>
          <w:szCs w:val="24"/>
          <w:lang w:val="uk-UA"/>
        </w:rPr>
        <w:t>Е</w:t>
      </w:r>
      <w:r w:rsidR="00161745" w:rsidRPr="007D57CE">
        <w:rPr>
          <w:b w:val="0"/>
          <w:color w:val="000000" w:themeColor="text1"/>
          <w:sz w:val="24"/>
          <w:szCs w:val="24"/>
          <w:lang w:val="uk-UA"/>
        </w:rPr>
        <w:t>ксплуатаційні обмеження</w:t>
      </w:r>
      <w:bookmarkEnd w:id="82"/>
      <w:bookmarkEnd w:id="83"/>
      <w:bookmarkEnd w:id="84"/>
      <w:bookmarkEnd w:id="85"/>
    </w:p>
    <w:p w:rsidR="00250F88" w:rsidRPr="007D57CE" w:rsidRDefault="00161745" w:rsidP="00250F88">
      <w:pPr>
        <w:pStyle w:val="1110"/>
        <w:numPr>
          <w:ilvl w:val="0"/>
          <w:numId w:val="34"/>
        </w:numPr>
        <w:tabs>
          <w:tab w:val="left" w:pos="851"/>
        </w:tabs>
        <w:ind w:left="0" w:firstLine="567"/>
        <w:rPr>
          <w:color w:val="000000" w:themeColor="text1"/>
          <w:sz w:val="24"/>
          <w:szCs w:val="24"/>
          <w:lang w:val="uk-UA"/>
        </w:rPr>
      </w:pPr>
      <w:bookmarkStart w:id="86" w:name="_Toc8599536"/>
      <w:bookmarkStart w:id="87" w:name="_Toc8824932"/>
      <w:r w:rsidRPr="007D57CE">
        <w:rPr>
          <w:color w:val="000000" w:themeColor="text1"/>
          <w:sz w:val="24"/>
          <w:szCs w:val="24"/>
          <w:lang w:val="uk-UA"/>
        </w:rPr>
        <w:t>Забороняється проводити вимірювання опору на ділянці ланцюга, що містить джер</w:t>
      </w:r>
      <w:r w:rsidRPr="007D57CE">
        <w:rPr>
          <w:color w:val="000000" w:themeColor="text1"/>
          <w:sz w:val="24"/>
          <w:szCs w:val="24"/>
          <w:lang w:val="uk-UA"/>
        </w:rPr>
        <w:t>е</w:t>
      </w:r>
      <w:r w:rsidRPr="007D57CE">
        <w:rPr>
          <w:color w:val="000000" w:themeColor="text1"/>
          <w:sz w:val="24"/>
          <w:szCs w:val="24"/>
          <w:lang w:val="uk-UA"/>
        </w:rPr>
        <w:t>ло живлення;</w:t>
      </w:r>
      <w:bookmarkEnd w:id="86"/>
      <w:bookmarkEnd w:id="87"/>
    </w:p>
    <w:p w:rsidR="00161745" w:rsidRPr="007D57CE" w:rsidRDefault="00161745" w:rsidP="00250F88">
      <w:pPr>
        <w:pStyle w:val="1110"/>
        <w:numPr>
          <w:ilvl w:val="0"/>
          <w:numId w:val="34"/>
        </w:numPr>
        <w:tabs>
          <w:tab w:val="left" w:pos="851"/>
        </w:tabs>
        <w:ind w:left="0" w:firstLine="567"/>
        <w:rPr>
          <w:color w:val="000000" w:themeColor="text1"/>
          <w:sz w:val="24"/>
          <w:szCs w:val="24"/>
          <w:lang w:val="uk-UA"/>
        </w:rPr>
      </w:pPr>
      <w:bookmarkStart w:id="88" w:name="_Toc8599537"/>
      <w:bookmarkStart w:id="89" w:name="_Toc8824933"/>
      <w:r w:rsidRPr="007D57CE">
        <w:rPr>
          <w:color w:val="000000" w:themeColor="text1"/>
          <w:sz w:val="24"/>
          <w:szCs w:val="24"/>
          <w:lang w:val="uk-UA"/>
        </w:rPr>
        <w:t>Час безперервної роботи при температурі навколишнього повітря від 25 ° С до 40 ° С обмежена двадцятьма хвилин. Після цього повинен бути організований перерву на 20 хвилин і приладом можна користуватися ще 20 хвилин і т.д.</w:t>
      </w:r>
      <w:bookmarkEnd w:id="88"/>
      <w:bookmarkEnd w:id="89"/>
    </w:p>
    <w:p w:rsidR="00161745" w:rsidRPr="007D57CE" w:rsidRDefault="00161745" w:rsidP="00250F88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left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90" w:name="_Toc265246141"/>
      <w:bookmarkStart w:id="91" w:name="_Toc265246567"/>
      <w:bookmarkStart w:id="92" w:name="_Toc511652772"/>
      <w:bookmarkStart w:id="93" w:name="_Toc8824934"/>
      <w:r w:rsidRPr="007D57CE">
        <w:rPr>
          <w:b w:val="0"/>
          <w:color w:val="000000" w:themeColor="text1"/>
          <w:sz w:val="24"/>
          <w:szCs w:val="24"/>
          <w:lang w:val="uk-UA"/>
        </w:rPr>
        <w:t>Заходи безпеки при роботі з К540-4С</w:t>
      </w:r>
      <w:bookmarkEnd w:id="90"/>
      <w:bookmarkEnd w:id="91"/>
      <w:bookmarkEnd w:id="92"/>
      <w:bookmarkEnd w:id="93"/>
    </w:p>
    <w:p w:rsidR="00250F88" w:rsidRPr="007D57CE" w:rsidRDefault="00161745" w:rsidP="00250F88">
      <w:pPr>
        <w:pStyle w:val="afa"/>
        <w:numPr>
          <w:ilvl w:val="0"/>
          <w:numId w:val="35"/>
        </w:numPr>
        <w:tabs>
          <w:tab w:val="num" w:pos="851"/>
        </w:tabs>
        <w:adjustRightInd w:val="0"/>
        <w:spacing w:line="360" w:lineRule="auto"/>
        <w:ind w:left="0"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Експлуатація вимірювача може здійснюватися одним оператором з числа електрот</w:t>
      </w:r>
      <w:r w:rsidRPr="007D57CE">
        <w:rPr>
          <w:color w:val="000000" w:themeColor="text1"/>
          <w:sz w:val="24"/>
          <w:szCs w:val="24"/>
          <w:lang w:val="uk-UA"/>
        </w:rPr>
        <w:t>е</w:t>
      </w:r>
      <w:r w:rsidRPr="007D57CE">
        <w:rPr>
          <w:color w:val="000000" w:themeColor="text1"/>
          <w:sz w:val="24"/>
          <w:szCs w:val="24"/>
          <w:lang w:val="uk-UA"/>
        </w:rPr>
        <w:t>хнічного персоналу, що вивчила даний документ, який пройшов підготовку по практичній роботі з вимірювачем, і мають групу з електробезпеки, що дозволяє йому працювати в тих установках, де планується проводити вимірювання омічного опору;</w:t>
      </w:r>
    </w:p>
    <w:p w:rsidR="00250F88" w:rsidRPr="007D57CE" w:rsidRDefault="00161745" w:rsidP="00250F88">
      <w:pPr>
        <w:pStyle w:val="afa"/>
        <w:numPr>
          <w:ilvl w:val="0"/>
          <w:numId w:val="35"/>
        </w:numPr>
        <w:tabs>
          <w:tab w:val="num" w:pos="851"/>
          <w:tab w:val="num" w:pos="1146"/>
        </w:tabs>
        <w:adjustRightInd w:val="0"/>
        <w:spacing w:line="360" w:lineRule="auto"/>
        <w:ind w:left="0"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Перед приєднанням вимірювальних проводів приладу до вводів силового трансфо</w:t>
      </w:r>
      <w:r w:rsidRPr="007D57CE">
        <w:rPr>
          <w:color w:val="000000" w:themeColor="text1"/>
          <w:sz w:val="24"/>
          <w:szCs w:val="24"/>
          <w:lang w:val="uk-UA"/>
        </w:rPr>
        <w:t>р</w:t>
      </w:r>
      <w:r w:rsidRPr="007D57CE">
        <w:rPr>
          <w:color w:val="000000" w:themeColor="text1"/>
          <w:sz w:val="24"/>
          <w:szCs w:val="24"/>
          <w:lang w:val="uk-UA"/>
        </w:rPr>
        <w:t>матора накласти на них переносне заземлення;</w:t>
      </w:r>
    </w:p>
    <w:p w:rsidR="00161745" w:rsidRPr="007D57CE" w:rsidRDefault="00161745" w:rsidP="00250F88">
      <w:pPr>
        <w:pStyle w:val="afa"/>
        <w:numPr>
          <w:ilvl w:val="0"/>
          <w:numId w:val="35"/>
        </w:numPr>
        <w:tabs>
          <w:tab w:val="num" w:pos="851"/>
          <w:tab w:val="num" w:pos="1146"/>
        </w:tabs>
        <w:adjustRightInd w:val="0"/>
        <w:spacing w:line="360" w:lineRule="auto"/>
        <w:ind w:left="0"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Робота з К540-4С повинна виконуватися відповідно до правил техніки безпеки в електроустановках (ДНАОП 0.00-1.21).</w:t>
      </w:r>
    </w:p>
    <w:p w:rsidR="00BA0C8E" w:rsidRPr="007D57CE" w:rsidRDefault="00BA0C8E" w:rsidP="00250F88">
      <w:pPr>
        <w:pStyle w:val="afa"/>
        <w:numPr>
          <w:ilvl w:val="0"/>
          <w:numId w:val="35"/>
        </w:numPr>
        <w:tabs>
          <w:tab w:val="num" w:pos="851"/>
          <w:tab w:val="num" w:pos="1146"/>
        </w:tabs>
        <w:adjustRightInd w:val="0"/>
        <w:spacing w:line="360" w:lineRule="auto"/>
        <w:ind w:left="0"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Перед приєднанням вимірювальних проводів приладу до вводів трансформатора останній повинен бути расш</w:t>
      </w:r>
      <w:r w:rsidR="005E0062" w:rsidRPr="007D57CE">
        <w:rPr>
          <w:color w:val="000000" w:themeColor="text1"/>
          <w:sz w:val="24"/>
          <w:szCs w:val="24"/>
          <w:lang w:val="uk-UA"/>
        </w:rPr>
        <w:t>и</w:t>
      </w:r>
      <w:r w:rsidRPr="007D57CE">
        <w:rPr>
          <w:color w:val="000000" w:themeColor="text1"/>
          <w:sz w:val="24"/>
          <w:szCs w:val="24"/>
          <w:lang w:val="uk-UA"/>
        </w:rPr>
        <w:t>нован</w:t>
      </w:r>
      <w:r w:rsidR="005E0062" w:rsidRPr="007D57CE">
        <w:rPr>
          <w:color w:val="000000" w:themeColor="text1"/>
          <w:sz w:val="24"/>
          <w:szCs w:val="24"/>
          <w:lang w:val="uk-UA"/>
        </w:rPr>
        <w:t>ий</w:t>
      </w:r>
      <w:r w:rsidRPr="007D57CE">
        <w:rPr>
          <w:color w:val="000000" w:themeColor="text1"/>
          <w:sz w:val="24"/>
          <w:szCs w:val="24"/>
          <w:lang w:val="uk-UA"/>
        </w:rPr>
        <w:t>. Забороняється від'єднувати вимірювальні дроти від трансформатора або від приладу під час вимірювань до тих пір, поки на екрані дисплея пр</w:t>
      </w:r>
      <w:r w:rsidRPr="007D57CE">
        <w:rPr>
          <w:color w:val="000000" w:themeColor="text1"/>
          <w:sz w:val="24"/>
          <w:szCs w:val="24"/>
          <w:lang w:val="uk-UA"/>
        </w:rPr>
        <w:t>и</w:t>
      </w:r>
      <w:r w:rsidRPr="007D57CE">
        <w:rPr>
          <w:color w:val="000000" w:themeColor="text1"/>
          <w:sz w:val="24"/>
          <w:szCs w:val="24"/>
          <w:lang w:val="uk-UA"/>
        </w:rPr>
        <w:t>ладу значення струму в вимірюваної ланцюга досягне нульового значення.</w:t>
      </w:r>
    </w:p>
    <w:p w:rsidR="00476D14" w:rsidRPr="007D57CE" w:rsidRDefault="00161745" w:rsidP="00476D14">
      <w:pPr>
        <w:pStyle w:val="13"/>
        <w:numPr>
          <w:ilvl w:val="1"/>
          <w:numId w:val="27"/>
        </w:numPr>
        <w:tabs>
          <w:tab w:val="left" w:pos="1276"/>
        </w:tabs>
        <w:autoSpaceDE w:val="0"/>
        <w:autoSpaceDN w:val="0"/>
        <w:adjustRightInd w:val="0"/>
        <w:spacing w:line="360" w:lineRule="auto"/>
        <w:ind w:left="0" w:firstLine="567"/>
        <w:jc w:val="left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94" w:name="_Toc511652783"/>
      <w:bookmarkStart w:id="95" w:name="_Toc8824935"/>
      <w:r w:rsidRPr="007D57CE">
        <w:rPr>
          <w:b w:val="0"/>
          <w:color w:val="000000" w:themeColor="text1"/>
          <w:sz w:val="24"/>
          <w:szCs w:val="24"/>
          <w:lang w:val="uk-UA"/>
        </w:rPr>
        <w:t>Порядок роботи</w:t>
      </w:r>
      <w:bookmarkEnd w:id="94"/>
      <w:bookmarkEnd w:id="95"/>
    </w:p>
    <w:p w:rsidR="003D1C83" w:rsidRPr="007D57CE" w:rsidRDefault="00D44B03" w:rsidP="003D1C83">
      <w:pPr>
        <w:pStyle w:val="13"/>
        <w:numPr>
          <w:ilvl w:val="2"/>
          <w:numId w:val="27"/>
        </w:numPr>
        <w:tabs>
          <w:tab w:val="left" w:pos="1276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96" w:name="_Toc8824936"/>
      <w:bookmarkStart w:id="97" w:name="_Toc511652785"/>
      <w:r w:rsidRPr="007D57CE">
        <w:rPr>
          <w:b w:val="0"/>
          <w:color w:val="000000" w:themeColor="text1"/>
          <w:sz w:val="24"/>
          <w:szCs w:val="24"/>
          <w:lang w:val="uk-UA"/>
        </w:rPr>
        <w:t>Розташувати прилад на горизонтальній поверхні біля випробуваного трансфо</w:t>
      </w:r>
      <w:r w:rsidRPr="007D57CE">
        <w:rPr>
          <w:b w:val="0"/>
          <w:color w:val="000000" w:themeColor="text1"/>
          <w:sz w:val="24"/>
          <w:szCs w:val="24"/>
          <w:lang w:val="uk-UA"/>
        </w:rPr>
        <w:t>р</w:t>
      </w:r>
      <w:r w:rsidRPr="007D57CE">
        <w:rPr>
          <w:b w:val="0"/>
          <w:color w:val="000000" w:themeColor="text1"/>
          <w:sz w:val="24"/>
          <w:szCs w:val="24"/>
          <w:lang w:val="uk-UA"/>
        </w:rPr>
        <w:t>матора (бажано в тіні)</w:t>
      </w:r>
      <w:bookmarkEnd w:id="96"/>
    </w:p>
    <w:p w:rsidR="009A3256" w:rsidRPr="007D57CE" w:rsidRDefault="00846CDC" w:rsidP="009A3256">
      <w:pPr>
        <w:pStyle w:val="13"/>
        <w:numPr>
          <w:ilvl w:val="2"/>
          <w:numId w:val="27"/>
        </w:numPr>
        <w:tabs>
          <w:tab w:val="left" w:pos="1276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98" w:name="_Toc8824937"/>
      <w:bookmarkStart w:id="99" w:name="_Toc511652786"/>
      <w:bookmarkEnd w:id="97"/>
      <w:r w:rsidRPr="007D57CE">
        <w:rPr>
          <w:b w:val="0"/>
          <w:color w:val="000000" w:themeColor="text1"/>
          <w:sz w:val="24"/>
          <w:szCs w:val="24"/>
          <w:lang w:val="uk-UA"/>
        </w:rPr>
        <w:t>Заземлити прилад, підключивши заземлення до клеми заземлення. Дивись пункт</w:t>
      </w:r>
      <w:r w:rsidR="005E0062" w:rsidRPr="007D57CE">
        <w:rPr>
          <w:b w:val="0"/>
          <w:color w:val="000000" w:themeColor="text1"/>
          <w:sz w:val="24"/>
          <w:szCs w:val="24"/>
          <w:lang w:val="uk-UA"/>
        </w:rPr>
        <w:t> </w:t>
      </w:r>
      <w:r w:rsidRPr="007D57CE">
        <w:rPr>
          <w:b w:val="0"/>
          <w:color w:val="000000" w:themeColor="text1"/>
          <w:sz w:val="24"/>
          <w:szCs w:val="24"/>
          <w:lang w:val="uk-UA"/>
        </w:rPr>
        <w:t>6, Рис 1.1</w:t>
      </w:r>
      <w:bookmarkEnd w:id="98"/>
    </w:p>
    <w:p w:rsidR="009B28AC" w:rsidRPr="007D57CE" w:rsidRDefault="00A16D78" w:rsidP="009B28AC">
      <w:pPr>
        <w:pStyle w:val="13"/>
        <w:numPr>
          <w:ilvl w:val="2"/>
          <w:numId w:val="27"/>
        </w:numPr>
        <w:tabs>
          <w:tab w:val="left" w:pos="1276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00" w:name="_Toc8824938"/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Розмотати вимірювальні кабелі і акуратно прокласти їх від приладу до </w:t>
      </w:r>
      <w:r w:rsidR="005E0062" w:rsidRPr="007D57CE">
        <w:rPr>
          <w:b w:val="0"/>
          <w:color w:val="000000" w:themeColor="text1"/>
          <w:sz w:val="24"/>
          <w:szCs w:val="24"/>
          <w:lang w:val="uk-UA"/>
        </w:rPr>
        <w:t>виводів</w:t>
      </w:r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 силового трансформатора. </w:t>
      </w:r>
      <w:bookmarkEnd w:id="100"/>
    </w:p>
    <w:p w:rsidR="002403E5" w:rsidRPr="007D57CE" w:rsidRDefault="009B28AC" w:rsidP="003E7B49">
      <w:pPr>
        <w:pStyle w:val="13"/>
        <w:numPr>
          <w:ilvl w:val="2"/>
          <w:numId w:val="27"/>
        </w:numPr>
        <w:tabs>
          <w:tab w:val="left" w:pos="1276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УВАГА!!! Перед підключенням на </w:t>
      </w:r>
      <w:r w:rsidR="005E0062" w:rsidRPr="007D57CE">
        <w:rPr>
          <w:b w:val="0"/>
          <w:color w:val="000000" w:themeColor="text1"/>
          <w:sz w:val="24"/>
          <w:szCs w:val="24"/>
          <w:lang w:val="uk-UA"/>
        </w:rPr>
        <w:t>виводи</w:t>
      </w:r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 трансформатора необхідно накласти переносне заземлення.</w:t>
      </w:r>
      <w:bookmarkStart w:id="101" w:name="_Toc8824939"/>
      <w:bookmarkEnd w:id="101"/>
    </w:p>
    <w:p w:rsidR="009B28AC" w:rsidRPr="007D57CE" w:rsidRDefault="002403E5" w:rsidP="00E45DCD">
      <w:pPr>
        <w:pStyle w:val="13"/>
        <w:tabs>
          <w:tab w:val="clear" w:pos="360"/>
          <w:tab w:val="left" w:pos="1276"/>
        </w:tabs>
        <w:autoSpaceDE w:val="0"/>
        <w:autoSpaceDN w:val="0"/>
        <w:adjustRightInd w:val="0"/>
        <w:spacing w:line="360" w:lineRule="auto"/>
        <w:ind w:left="567" w:firstLine="0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02" w:name="_Toc8824940"/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Підключити вимірювальні кабелі за допомогою затискачів типу "крокодил" до </w:t>
      </w:r>
      <w:r w:rsidR="005E0062" w:rsidRPr="007D57CE">
        <w:rPr>
          <w:b w:val="0"/>
          <w:color w:val="000000" w:themeColor="text1"/>
          <w:sz w:val="24"/>
          <w:szCs w:val="24"/>
          <w:lang w:val="uk-UA"/>
        </w:rPr>
        <w:t>виводів</w:t>
      </w:r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 обмотки силового трансформатора.</w:t>
      </w:r>
      <w:bookmarkEnd w:id="102"/>
    </w:p>
    <w:p w:rsidR="00FB3D5D" w:rsidRPr="007D57CE" w:rsidRDefault="00FB3D5D" w:rsidP="00FB3D5D">
      <w:pPr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(В комплект може входити 4 або 8 кабелів) Кабелі позначені різнокольоровими бирками.</w:t>
      </w:r>
    </w:p>
    <w:p w:rsidR="00D300EA" w:rsidRPr="007D57CE" w:rsidRDefault="00D300EA" w:rsidP="00FB3D5D">
      <w:pPr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Фаза А - (L1) - жовтого кольору.</w:t>
      </w:r>
    </w:p>
    <w:p w:rsidR="002479B1" w:rsidRPr="007D57CE" w:rsidRDefault="002479B1" w:rsidP="002479B1">
      <w:pPr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Фаза В - (L2) - зеленого кольору.</w:t>
      </w:r>
    </w:p>
    <w:p w:rsidR="002479B1" w:rsidRPr="007D57CE" w:rsidRDefault="002479B1" w:rsidP="002479B1">
      <w:pPr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Фаза С - (L3) - червоного кольору.</w:t>
      </w:r>
    </w:p>
    <w:p w:rsidR="00B83A09" w:rsidRPr="007D57CE" w:rsidRDefault="00B83A09" w:rsidP="002479B1">
      <w:pPr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Нейтраль (N) - чорного кольору</w:t>
      </w:r>
      <w:r w:rsidR="005E0062" w:rsidRPr="007D57CE">
        <w:rPr>
          <w:color w:val="000000" w:themeColor="text1"/>
          <w:sz w:val="24"/>
          <w:szCs w:val="24"/>
          <w:lang w:val="uk-UA"/>
        </w:rPr>
        <w:t>(жовто-зелений)</w:t>
      </w:r>
      <w:r w:rsidRPr="007D57CE">
        <w:rPr>
          <w:color w:val="000000" w:themeColor="text1"/>
          <w:sz w:val="24"/>
          <w:szCs w:val="24"/>
          <w:lang w:val="uk-UA"/>
        </w:rPr>
        <w:t>.</w:t>
      </w:r>
    </w:p>
    <w:p w:rsidR="002479B1" w:rsidRPr="007D57CE" w:rsidRDefault="002479B1" w:rsidP="00FB3D5D">
      <w:pPr>
        <w:rPr>
          <w:color w:val="000000" w:themeColor="text1"/>
          <w:sz w:val="24"/>
          <w:szCs w:val="24"/>
          <w:lang w:val="uk-UA"/>
        </w:rPr>
      </w:pPr>
    </w:p>
    <w:p w:rsidR="009F50E1" w:rsidRPr="007D57CE" w:rsidRDefault="009F50E1" w:rsidP="006B591F">
      <w:pPr>
        <w:pStyle w:val="13"/>
        <w:numPr>
          <w:ilvl w:val="2"/>
          <w:numId w:val="27"/>
        </w:numPr>
        <w:tabs>
          <w:tab w:val="left" w:pos="1276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03" w:name="_Toc8824941"/>
      <w:bookmarkEnd w:id="99"/>
      <w:r w:rsidRPr="007D57CE">
        <w:rPr>
          <w:b w:val="0"/>
          <w:color w:val="000000" w:themeColor="text1"/>
          <w:sz w:val="24"/>
          <w:szCs w:val="24"/>
          <w:lang w:val="uk-UA"/>
        </w:rPr>
        <w:t>Підключити вимірювальні кабелі до відповідних роз'ємів приладу відповідно до кольорової маркуванням описаної в п. 2.3.3.</w:t>
      </w:r>
      <w:bookmarkEnd w:id="103"/>
    </w:p>
    <w:p w:rsidR="006A3A65" w:rsidRPr="007D57CE" w:rsidRDefault="006A3A65" w:rsidP="006B591F">
      <w:pPr>
        <w:pStyle w:val="13"/>
        <w:numPr>
          <w:ilvl w:val="2"/>
          <w:numId w:val="27"/>
        </w:numPr>
        <w:tabs>
          <w:tab w:val="left" w:pos="1276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04" w:name="_Toc8824942"/>
      <w:r w:rsidRPr="007D57CE">
        <w:rPr>
          <w:b w:val="0"/>
          <w:color w:val="000000" w:themeColor="text1"/>
          <w:sz w:val="24"/>
          <w:szCs w:val="24"/>
          <w:lang w:val="uk-UA"/>
        </w:rPr>
        <w:t>Зняти переносне заземлення з виводів трансформатора.</w:t>
      </w:r>
      <w:bookmarkEnd w:id="104"/>
    </w:p>
    <w:p w:rsidR="006A3A65" w:rsidRPr="007D57CE" w:rsidRDefault="006A3A65" w:rsidP="006B591F">
      <w:pPr>
        <w:spacing w:line="360" w:lineRule="auto"/>
        <w:ind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2.3.7 Підключити прилад мережевим проводом до мережі 220 В 50 Гц.</w:t>
      </w:r>
    </w:p>
    <w:p w:rsidR="00E34769" w:rsidRPr="007D57CE" w:rsidRDefault="00E34769" w:rsidP="006B591F">
      <w:pPr>
        <w:spacing w:line="360" w:lineRule="auto"/>
        <w:ind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2.3.8 Включити прилад тумблером на лицьовій панелі п 8, малюнок 1.</w:t>
      </w:r>
      <w:r w:rsidR="006356C1" w:rsidRPr="007D57CE">
        <w:rPr>
          <w:color w:val="000000" w:themeColor="text1"/>
          <w:sz w:val="24"/>
          <w:szCs w:val="24"/>
          <w:lang w:val="uk-UA"/>
        </w:rPr>
        <w:t>2</w:t>
      </w:r>
      <w:r w:rsidRPr="007D57CE">
        <w:rPr>
          <w:color w:val="000000" w:themeColor="text1"/>
          <w:sz w:val="24"/>
          <w:szCs w:val="24"/>
          <w:lang w:val="uk-UA"/>
        </w:rPr>
        <w:t>. При цьому на індикаторі приладу повинна з'явитися напис &lt;обмотка АВ&gt;, включиться вентилятор і засв</w:t>
      </w:r>
      <w:r w:rsidRPr="007D57CE">
        <w:rPr>
          <w:color w:val="000000" w:themeColor="text1"/>
          <w:sz w:val="24"/>
          <w:szCs w:val="24"/>
          <w:lang w:val="uk-UA"/>
        </w:rPr>
        <w:t>і</w:t>
      </w:r>
      <w:r w:rsidRPr="007D57CE">
        <w:rPr>
          <w:color w:val="000000" w:themeColor="text1"/>
          <w:sz w:val="24"/>
          <w:szCs w:val="24"/>
          <w:lang w:val="uk-UA"/>
        </w:rPr>
        <w:t>титься червоним світлом клавіша включення.</w:t>
      </w:r>
    </w:p>
    <w:p w:rsidR="000309E7" w:rsidRPr="007D57CE" w:rsidRDefault="000309E7" w:rsidP="006B591F">
      <w:pPr>
        <w:spacing w:line="360" w:lineRule="auto"/>
        <w:ind w:firstLine="426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2.3.9 Ручкою «+/-» п 4 малюнок 1.</w:t>
      </w:r>
      <w:r w:rsidR="006356C1" w:rsidRPr="007D57CE">
        <w:rPr>
          <w:color w:val="000000" w:themeColor="text1"/>
          <w:sz w:val="24"/>
          <w:szCs w:val="24"/>
          <w:lang w:val="uk-UA"/>
        </w:rPr>
        <w:t>2</w:t>
      </w:r>
      <w:r w:rsidRPr="007D57CE">
        <w:rPr>
          <w:color w:val="000000" w:themeColor="text1"/>
          <w:sz w:val="24"/>
          <w:szCs w:val="24"/>
          <w:lang w:val="uk-UA"/>
        </w:rPr>
        <w:t xml:space="preserve"> вибрати пару </w:t>
      </w:r>
      <w:r w:rsidR="00DC7E28" w:rsidRPr="007D57CE">
        <w:rPr>
          <w:color w:val="000000" w:themeColor="text1"/>
          <w:sz w:val="24"/>
          <w:szCs w:val="24"/>
          <w:lang w:val="uk-UA"/>
        </w:rPr>
        <w:t>вивод</w:t>
      </w:r>
      <w:r w:rsidR="005E0062" w:rsidRPr="007D57CE">
        <w:rPr>
          <w:color w:val="000000" w:themeColor="text1"/>
          <w:sz w:val="24"/>
          <w:szCs w:val="24"/>
          <w:lang w:val="uk-UA"/>
        </w:rPr>
        <w:t>і</w:t>
      </w:r>
      <w:r w:rsidR="00DC7E28" w:rsidRPr="007D57CE">
        <w:rPr>
          <w:color w:val="000000" w:themeColor="text1"/>
          <w:sz w:val="24"/>
          <w:szCs w:val="24"/>
          <w:lang w:val="uk-UA"/>
        </w:rPr>
        <w:t>в</w:t>
      </w:r>
      <w:r w:rsidRPr="007D57CE">
        <w:rPr>
          <w:color w:val="000000" w:themeColor="text1"/>
          <w:sz w:val="24"/>
          <w:szCs w:val="24"/>
          <w:lang w:val="uk-UA"/>
        </w:rPr>
        <w:t xml:space="preserve"> трансформатора, між якими потрібно виміряти величину активного опору (АВ, ВС, АС, AN, BN, CN)</w:t>
      </w:r>
    </w:p>
    <w:p w:rsidR="007555DF" w:rsidRPr="007D57CE" w:rsidRDefault="007555DF" w:rsidP="006B591F">
      <w:pPr>
        <w:spacing w:line="360" w:lineRule="auto"/>
        <w:ind w:firstLine="426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 xml:space="preserve">2.3.10 Натиснути кнопку старт п 5 </w:t>
      </w:r>
      <w:r w:rsidR="000F32A7" w:rsidRPr="007D57CE">
        <w:rPr>
          <w:color w:val="000000" w:themeColor="text1"/>
          <w:sz w:val="24"/>
          <w:szCs w:val="24"/>
          <w:lang w:val="uk-UA"/>
        </w:rPr>
        <w:t>малюнок</w:t>
      </w:r>
      <w:r w:rsidRPr="007D57CE">
        <w:rPr>
          <w:color w:val="000000" w:themeColor="text1"/>
          <w:sz w:val="24"/>
          <w:szCs w:val="24"/>
          <w:lang w:val="uk-UA"/>
        </w:rPr>
        <w:t xml:space="preserve"> 1.</w:t>
      </w:r>
      <w:r w:rsidR="006356C1" w:rsidRPr="007D57CE">
        <w:rPr>
          <w:color w:val="000000" w:themeColor="text1"/>
          <w:sz w:val="24"/>
          <w:szCs w:val="24"/>
          <w:lang w:val="uk-UA"/>
        </w:rPr>
        <w:t>2</w:t>
      </w:r>
      <w:r w:rsidRPr="007D57CE">
        <w:rPr>
          <w:color w:val="000000" w:themeColor="text1"/>
          <w:sz w:val="24"/>
          <w:szCs w:val="24"/>
          <w:lang w:val="uk-UA"/>
        </w:rPr>
        <w:t xml:space="preserve">. При цьому на екрані з'явиться наступні повідомлення «Налаштування», «Режим 1» або «Режим 2» </w:t>
      </w:r>
      <w:r w:rsidR="000F32A7" w:rsidRPr="007D57CE">
        <w:rPr>
          <w:color w:val="000000" w:themeColor="text1"/>
          <w:sz w:val="24"/>
          <w:szCs w:val="24"/>
          <w:lang w:val="uk-UA"/>
        </w:rPr>
        <w:t>малюнок</w:t>
      </w:r>
      <w:r w:rsidRPr="007D57CE">
        <w:rPr>
          <w:color w:val="000000" w:themeColor="text1"/>
          <w:sz w:val="24"/>
          <w:szCs w:val="24"/>
          <w:lang w:val="uk-UA"/>
        </w:rPr>
        <w:t xml:space="preserve"> 3 і </w:t>
      </w:r>
      <w:r w:rsidR="000F32A7" w:rsidRPr="007D57CE">
        <w:rPr>
          <w:color w:val="000000" w:themeColor="text1"/>
          <w:sz w:val="24"/>
          <w:szCs w:val="24"/>
          <w:lang w:val="uk-UA"/>
        </w:rPr>
        <w:t>малюнок</w:t>
      </w:r>
      <w:r w:rsidRPr="007D57CE">
        <w:rPr>
          <w:color w:val="000000" w:themeColor="text1"/>
          <w:sz w:val="24"/>
          <w:szCs w:val="24"/>
          <w:lang w:val="uk-UA"/>
        </w:rPr>
        <w:t xml:space="preserve"> 4. У режимі 1 прилад </w:t>
      </w:r>
      <w:r w:rsidR="006C381C" w:rsidRPr="007D57CE">
        <w:rPr>
          <w:color w:val="000000" w:themeColor="text1"/>
          <w:sz w:val="24"/>
          <w:szCs w:val="24"/>
          <w:lang w:val="uk-UA"/>
        </w:rPr>
        <w:t>генерує</w:t>
      </w:r>
      <w:r w:rsidRPr="007D57CE">
        <w:rPr>
          <w:color w:val="000000" w:themeColor="text1"/>
          <w:sz w:val="24"/>
          <w:szCs w:val="24"/>
          <w:lang w:val="uk-UA"/>
        </w:rPr>
        <w:t xml:space="preserve"> постійну напругу на </w:t>
      </w:r>
      <w:r w:rsidR="006C381C" w:rsidRPr="007D57CE">
        <w:rPr>
          <w:color w:val="000000" w:themeColor="text1"/>
          <w:sz w:val="24"/>
          <w:szCs w:val="24"/>
          <w:lang w:val="uk-UA"/>
        </w:rPr>
        <w:t>обмотку</w:t>
      </w:r>
      <w:r w:rsidRPr="007D57CE">
        <w:rPr>
          <w:color w:val="000000" w:themeColor="text1"/>
          <w:sz w:val="24"/>
          <w:szCs w:val="24"/>
          <w:lang w:val="uk-UA"/>
        </w:rPr>
        <w:t xml:space="preserve"> трансформатора і при швидкості зміни струму менше ніж 1% в хвилину зробить вимір активного опору обмотки. Вид повідомлення при цьому показаний на малюнку 5.</w:t>
      </w:r>
    </w:p>
    <w:p w:rsidR="005E508F" w:rsidRPr="007D57CE" w:rsidRDefault="00770019" w:rsidP="00770019">
      <w:pPr>
        <w:jc w:val="center"/>
        <w:rPr>
          <w:color w:val="000000" w:themeColor="text1"/>
          <w:sz w:val="24"/>
          <w:szCs w:val="24"/>
          <w:lang w:val="uk-UA"/>
        </w:rPr>
      </w:pPr>
      <w:r w:rsidRPr="007D57CE">
        <w:rPr>
          <w:noProof/>
          <w:color w:val="000000" w:themeColor="text1"/>
          <w:sz w:val="24"/>
          <w:szCs w:val="24"/>
        </w:rPr>
        <w:drawing>
          <wp:inline distT="0" distB="0" distL="0" distR="0">
            <wp:extent cx="2432649" cy="1956635"/>
            <wp:effectExtent l="0" t="0" r="6350" b="5715"/>
            <wp:docPr id="185697390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353" cy="1961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08F" w:rsidRPr="007D57CE" w:rsidRDefault="000F32A7" w:rsidP="00715C6D">
      <w:pPr>
        <w:jc w:val="center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Малюнок</w:t>
      </w:r>
      <w:r w:rsidR="005E508F" w:rsidRPr="007D57CE">
        <w:rPr>
          <w:color w:val="000000" w:themeColor="text1"/>
          <w:sz w:val="24"/>
          <w:szCs w:val="24"/>
          <w:lang w:val="uk-UA"/>
        </w:rPr>
        <w:t xml:space="preserve"> 3.</w:t>
      </w:r>
    </w:p>
    <w:p w:rsidR="00C956BB" w:rsidRPr="007D57CE" w:rsidRDefault="00C956BB" w:rsidP="00715C6D">
      <w:pPr>
        <w:jc w:val="center"/>
        <w:rPr>
          <w:color w:val="000000" w:themeColor="text1"/>
          <w:sz w:val="24"/>
          <w:szCs w:val="24"/>
          <w:lang w:val="uk-UA"/>
        </w:rPr>
      </w:pPr>
    </w:p>
    <w:p w:rsidR="005E508F" w:rsidRPr="007D57CE" w:rsidRDefault="006C5FBB" w:rsidP="006C5FBB">
      <w:pPr>
        <w:jc w:val="center"/>
        <w:rPr>
          <w:color w:val="000000" w:themeColor="text1"/>
          <w:sz w:val="24"/>
          <w:szCs w:val="24"/>
          <w:lang w:val="uk-UA"/>
        </w:rPr>
      </w:pPr>
      <w:r w:rsidRPr="007D57CE">
        <w:rPr>
          <w:noProof/>
          <w:color w:val="000000" w:themeColor="text1"/>
          <w:sz w:val="24"/>
          <w:szCs w:val="24"/>
        </w:rPr>
        <w:drawing>
          <wp:inline distT="0" distB="0" distL="0" distR="0">
            <wp:extent cx="2424023" cy="1706615"/>
            <wp:effectExtent l="0" t="0" r="0" b="8255"/>
            <wp:docPr id="112447427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1867" cy="1719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08F" w:rsidRPr="007D57CE" w:rsidRDefault="000F32A7" w:rsidP="00770019">
      <w:pPr>
        <w:jc w:val="center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Малюнок</w:t>
      </w:r>
      <w:r w:rsidR="005E508F" w:rsidRPr="007D57CE">
        <w:rPr>
          <w:color w:val="000000" w:themeColor="text1"/>
          <w:sz w:val="24"/>
          <w:szCs w:val="24"/>
          <w:lang w:val="uk-UA"/>
        </w:rPr>
        <w:t xml:space="preserve"> 4.</w:t>
      </w:r>
    </w:p>
    <w:p w:rsidR="00C956BB" w:rsidRPr="007D57CE" w:rsidRDefault="00C956BB" w:rsidP="00770019">
      <w:pPr>
        <w:jc w:val="center"/>
        <w:rPr>
          <w:color w:val="000000" w:themeColor="text1"/>
          <w:sz w:val="24"/>
          <w:szCs w:val="24"/>
          <w:lang w:val="uk-UA"/>
        </w:rPr>
      </w:pPr>
    </w:p>
    <w:p w:rsidR="005E508F" w:rsidRPr="007D57CE" w:rsidRDefault="00583ADD" w:rsidP="00770019">
      <w:pPr>
        <w:jc w:val="center"/>
        <w:rPr>
          <w:color w:val="000000" w:themeColor="text1"/>
          <w:sz w:val="24"/>
          <w:szCs w:val="24"/>
          <w:lang w:val="uk-UA"/>
        </w:rPr>
      </w:pPr>
      <w:r w:rsidRPr="007D57CE">
        <w:rPr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2656936" cy="1717408"/>
            <wp:effectExtent l="0" t="0" r="0" b="0"/>
            <wp:docPr id="147042089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9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0731" cy="172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08F" w:rsidRPr="007D57CE" w:rsidRDefault="000F32A7" w:rsidP="00770019">
      <w:pPr>
        <w:jc w:val="center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Малюнок</w:t>
      </w:r>
      <w:r w:rsidR="005E508F" w:rsidRPr="007D57CE">
        <w:rPr>
          <w:color w:val="000000" w:themeColor="text1"/>
          <w:sz w:val="24"/>
          <w:szCs w:val="24"/>
          <w:lang w:val="uk-UA"/>
        </w:rPr>
        <w:t xml:space="preserve"> 5.</w:t>
      </w:r>
    </w:p>
    <w:p w:rsidR="00583ADD" w:rsidRPr="007D57CE" w:rsidRDefault="00583ADD" w:rsidP="00770019">
      <w:pPr>
        <w:jc w:val="center"/>
        <w:rPr>
          <w:color w:val="000000" w:themeColor="text1"/>
          <w:sz w:val="24"/>
          <w:szCs w:val="24"/>
          <w:lang w:val="uk-UA"/>
        </w:rPr>
      </w:pPr>
    </w:p>
    <w:p w:rsidR="00E47A94" w:rsidRPr="007D57CE" w:rsidRDefault="005E508F" w:rsidP="006B591F">
      <w:pPr>
        <w:spacing w:line="360" w:lineRule="auto"/>
        <w:ind w:firstLine="720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В процесі вимірювання (коли на екрані повідомлення рас 5) через вимірювану обмо</w:t>
      </w:r>
      <w:r w:rsidRPr="007D57CE">
        <w:rPr>
          <w:color w:val="000000" w:themeColor="text1"/>
          <w:sz w:val="24"/>
          <w:szCs w:val="24"/>
          <w:lang w:val="uk-UA"/>
        </w:rPr>
        <w:t>т</w:t>
      </w:r>
      <w:r w:rsidRPr="007D57CE">
        <w:rPr>
          <w:color w:val="000000" w:themeColor="text1"/>
          <w:sz w:val="24"/>
          <w:szCs w:val="24"/>
          <w:lang w:val="uk-UA"/>
        </w:rPr>
        <w:t>ку протікає вказаний струм при зазначеному напрузі. Перший рядок на екрані відображена величина активного опору обмотки.</w:t>
      </w:r>
    </w:p>
    <w:p w:rsidR="005E508F" w:rsidRPr="007D57CE" w:rsidRDefault="00C956BB" w:rsidP="006B591F">
      <w:pPr>
        <w:spacing w:line="360" w:lineRule="auto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ab/>
      </w:r>
      <w:r w:rsidR="00A47500" w:rsidRPr="007D57CE">
        <w:rPr>
          <w:color w:val="000000" w:themeColor="text1"/>
          <w:sz w:val="24"/>
          <w:szCs w:val="24"/>
          <w:lang w:val="uk-UA"/>
        </w:rPr>
        <w:t>Оператор може оцінити стабільність струму, що протікає протягом певного часу і н</w:t>
      </w:r>
      <w:r w:rsidR="00A47500" w:rsidRPr="007D57CE">
        <w:rPr>
          <w:color w:val="000000" w:themeColor="text1"/>
          <w:sz w:val="24"/>
          <w:szCs w:val="24"/>
          <w:lang w:val="uk-UA"/>
        </w:rPr>
        <w:t>а</w:t>
      </w:r>
      <w:r w:rsidR="00A47500" w:rsidRPr="007D57CE">
        <w:rPr>
          <w:color w:val="000000" w:themeColor="text1"/>
          <w:sz w:val="24"/>
          <w:szCs w:val="24"/>
          <w:lang w:val="uk-UA"/>
        </w:rPr>
        <w:t xml:space="preserve">тиснути кнопку «Стоп» п 3 </w:t>
      </w:r>
      <w:r w:rsidR="000F32A7" w:rsidRPr="007D57CE">
        <w:rPr>
          <w:color w:val="000000" w:themeColor="text1"/>
          <w:sz w:val="24"/>
          <w:szCs w:val="24"/>
          <w:lang w:val="uk-UA"/>
        </w:rPr>
        <w:t>малюнок</w:t>
      </w:r>
      <w:r w:rsidR="00A47500" w:rsidRPr="007D57CE">
        <w:rPr>
          <w:color w:val="000000" w:themeColor="text1"/>
          <w:sz w:val="24"/>
          <w:szCs w:val="24"/>
          <w:lang w:val="uk-UA"/>
        </w:rPr>
        <w:t xml:space="preserve"> 1.</w:t>
      </w:r>
      <w:r w:rsidR="006356C1" w:rsidRPr="007D57CE">
        <w:rPr>
          <w:color w:val="000000" w:themeColor="text1"/>
          <w:sz w:val="24"/>
          <w:szCs w:val="24"/>
          <w:lang w:val="uk-UA"/>
        </w:rPr>
        <w:t>2</w:t>
      </w:r>
      <w:r w:rsidR="00A47500" w:rsidRPr="007D57CE">
        <w:rPr>
          <w:color w:val="000000" w:themeColor="text1"/>
          <w:sz w:val="24"/>
          <w:szCs w:val="24"/>
          <w:lang w:val="uk-UA"/>
        </w:rPr>
        <w:t>. При цьому збережена в обмотці трансформатора енергія виділяється на опорі, розташованому всередині приладу, а на екрані буде відображ</w:t>
      </w:r>
      <w:r w:rsidR="00A47500" w:rsidRPr="007D57CE">
        <w:rPr>
          <w:color w:val="000000" w:themeColor="text1"/>
          <w:sz w:val="24"/>
          <w:szCs w:val="24"/>
          <w:lang w:val="uk-UA"/>
        </w:rPr>
        <w:t>а</w:t>
      </w:r>
      <w:r w:rsidR="00A47500" w:rsidRPr="007D57CE">
        <w:rPr>
          <w:color w:val="000000" w:themeColor="text1"/>
          <w:sz w:val="24"/>
          <w:szCs w:val="24"/>
          <w:lang w:val="uk-UA"/>
        </w:rPr>
        <w:t xml:space="preserve">тися в цифровому вигляді значення струму через обмотку. При досягненні струму менше 10 мА прилад автоматично перейде в режим індикації отриманих значень і на екрані з'явиться повідомлення </w:t>
      </w:r>
      <w:r w:rsidR="000F32A7" w:rsidRPr="007D57CE">
        <w:rPr>
          <w:color w:val="000000" w:themeColor="text1"/>
          <w:sz w:val="24"/>
          <w:szCs w:val="24"/>
          <w:lang w:val="uk-UA"/>
        </w:rPr>
        <w:t>малюнок</w:t>
      </w:r>
      <w:r w:rsidR="00A47500" w:rsidRPr="007D57CE">
        <w:rPr>
          <w:color w:val="000000" w:themeColor="text1"/>
          <w:sz w:val="24"/>
          <w:szCs w:val="24"/>
          <w:lang w:val="uk-UA"/>
        </w:rPr>
        <w:t xml:space="preserve"> 6.</w:t>
      </w:r>
    </w:p>
    <w:p w:rsidR="00DF6303" w:rsidRPr="007D57CE" w:rsidRDefault="00740C2F" w:rsidP="006B591F">
      <w:pPr>
        <w:spacing w:line="360" w:lineRule="auto"/>
        <w:jc w:val="center"/>
        <w:rPr>
          <w:color w:val="000000" w:themeColor="text1"/>
          <w:sz w:val="24"/>
          <w:szCs w:val="24"/>
          <w:lang w:val="uk-UA"/>
        </w:rPr>
      </w:pPr>
      <w:r w:rsidRPr="007D57CE">
        <w:rPr>
          <w:noProof/>
          <w:color w:val="000000" w:themeColor="text1"/>
          <w:sz w:val="24"/>
          <w:szCs w:val="24"/>
        </w:rPr>
        <w:drawing>
          <wp:inline distT="0" distB="0" distL="0" distR="0">
            <wp:extent cx="2700068" cy="1939272"/>
            <wp:effectExtent l="0" t="0" r="5080" b="4445"/>
            <wp:docPr id="636734247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1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9411" cy="1945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303" w:rsidRPr="007D57CE" w:rsidRDefault="000F32A7" w:rsidP="006B591F">
      <w:pPr>
        <w:spacing w:line="360" w:lineRule="auto"/>
        <w:jc w:val="center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Малюнок</w:t>
      </w:r>
      <w:r w:rsidR="00DF6303" w:rsidRPr="007D57CE">
        <w:rPr>
          <w:color w:val="000000" w:themeColor="text1"/>
          <w:sz w:val="24"/>
          <w:szCs w:val="24"/>
          <w:lang w:val="uk-UA"/>
        </w:rPr>
        <w:t xml:space="preserve"> 6</w:t>
      </w:r>
    </w:p>
    <w:p w:rsidR="00740C2F" w:rsidRPr="007D57CE" w:rsidRDefault="00740C2F" w:rsidP="006B591F">
      <w:pPr>
        <w:spacing w:line="360" w:lineRule="auto"/>
        <w:jc w:val="center"/>
        <w:rPr>
          <w:color w:val="000000" w:themeColor="text1"/>
          <w:sz w:val="24"/>
          <w:szCs w:val="24"/>
          <w:lang w:val="uk-UA"/>
        </w:rPr>
      </w:pPr>
    </w:p>
    <w:p w:rsidR="00BF20D8" w:rsidRPr="007D57CE" w:rsidRDefault="00BF20D8" w:rsidP="006B591F">
      <w:pPr>
        <w:spacing w:line="360" w:lineRule="auto"/>
        <w:ind w:firstLine="720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Отримані результати записати в протокол.</w:t>
      </w:r>
    </w:p>
    <w:p w:rsidR="00BF20D8" w:rsidRPr="007D57CE" w:rsidRDefault="002B431E" w:rsidP="006B591F">
      <w:pPr>
        <w:spacing w:line="360" w:lineRule="auto"/>
        <w:ind w:firstLine="720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З огляду на те, що процес спадання струму апериодич</w:t>
      </w:r>
      <w:r w:rsidR="000F32A7" w:rsidRPr="007D57CE">
        <w:rPr>
          <w:color w:val="000000" w:themeColor="text1"/>
          <w:sz w:val="24"/>
          <w:szCs w:val="24"/>
          <w:lang w:val="uk-UA"/>
        </w:rPr>
        <w:t>н</w:t>
      </w:r>
      <w:r w:rsidRPr="007D57CE">
        <w:rPr>
          <w:color w:val="000000" w:themeColor="text1"/>
          <w:sz w:val="24"/>
          <w:szCs w:val="24"/>
          <w:lang w:val="uk-UA"/>
        </w:rPr>
        <w:t xml:space="preserve">ий, то в осерді відповідних фаз залишається залишкова намагніченість і при повторному вимірі процес насичення </w:t>
      </w:r>
      <w:r w:rsidR="00DD28B1" w:rsidRPr="007D57CE">
        <w:rPr>
          <w:color w:val="000000" w:themeColor="text1"/>
          <w:sz w:val="24"/>
          <w:szCs w:val="24"/>
          <w:lang w:val="uk-UA"/>
        </w:rPr>
        <w:t>осердя</w:t>
      </w:r>
      <w:r w:rsidRPr="007D57CE">
        <w:rPr>
          <w:color w:val="000000" w:themeColor="text1"/>
          <w:sz w:val="24"/>
          <w:szCs w:val="24"/>
          <w:lang w:val="uk-UA"/>
        </w:rPr>
        <w:t xml:space="preserve"> прискориться.</w:t>
      </w:r>
    </w:p>
    <w:p w:rsidR="00D422FC" w:rsidRPr="007D57CE" w:rsidRDefault="001A415A" w:rsidP="00DC7E28">
      <w:pPr>
        <w:spacing w:line="360" w:lineRule="auto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Рекомендується провести всі вимірювання опорів обраної пари фаз трансформатора при всіх положеннях перемикача напруги і записати отримані дані і тільки після завершення цих в</w:t>
      </w:r>
      <w:r w:rsidRPr="007D57CE">
        <w:rPr>
          <w:color w:val="000000" w:themeColor="text1"/>
          <w:sz w:val="24"/>
          <w:szCs w:val="24"/>
          <w:lang w:val="uk-UA"/>
        </w:rPr>
        <w:t>и</w:t>
      </w:r>
      <w:r w:rsidRPr="007D57CE">
        <w:rPr>
          <w:color w:val="000000" w:themeColor="text1"/>
          <w:sz w:val="24"/>
          <w:szCs w:val="24"/>
          <w:lang w:val="uk-UA"/>
        </w:rPr>
        <w:t>мірів переходити до вимірювань наступної пари фаз. Для цього:</w:t>
      </w:r>
      <w:r w:rsidR="00DC7E28" w:rsidRPr="007D57CE">
        <w:rPr>
          <w:color w:val="000000" w:themeColor="text1"/>
          <w:sz w:val="24"/>
          <w:szCs w:val="24"/>
          <w:lang w:val="uk-UA"/>
        </w:rPr>
        <w:t>р</w:t>
      </w:r>
      <w:r w:rsidR="00D422FC" w:rsidRPr="007D57CE">
        <w:rPr>
          <w:color w:val="000000" w:themeColor="text1"/>
          <w:sz w:val="24"/>
          <w:szCs w:val="24"/>
          <w:lang w:val="uk-UA"/>
        </w:rPr>
        <w:t>учкою «+/-» вибрати наст</w:t>
      </w:r>
      <w:r w:rsidR="00D422FC" w:rsidRPr="007D57CE">
        <w:rPr>
          <w:color w:val="000000" w:themeColor="text1"/>
          <w:sz w:val="24"/>
          <w:szCs w:val="24"/>
          <w:lang w:val="uk-UA"/>
        </w:rPr>
        <w:t>у</w:t>
      </w:r>
      <w:r w:rsidR="00D422FC" w:rsidRPr="007D57CE">
        <w:rPr>
          <w:color w:val="000000" w:themeColor="text1"/>
          <w:sz w:val="24"/>
          <w:szCs w:val="24"/>
          <w:lang w:val="uk-UA"/>
        </w:rPr>
        <w:t xml:space="preserve">пну пару </w:t>
      </w:r>
      <w:r w:rsidR="00DC7E28" w:rsidRPr="007D57CE">
        <w:rPr>
          <w:color w:val="000000" w:themeColor="text1"/>
          <w:sz w:val="24"/>
          <w:szCs w:val="24"/>
          <w:lang w:val="uk-UA"/>
        </w:rPr>
        <w:t>вивод</w:t>
      </w:r>
      <w:r w:rsidR="00744C53" w:rsidRPr="007D57CE">
        <w:rPr>
          <w:color w:val="000000" w:themeColor="text1"/>
          <w:sz w:val="24"/>
          <w:szCs w:val="24"/>
          <w:lang w:val="uk-UA"/>
        </w:rPr>
        <w:t>і</w:t>
      </w:r>
      <w:r w:rsidR="00DC7E28" w:rsidRPr="007D57CE">
        <w:rPr>
          <w:color w:val="000000" w:themeColor="text1"/>
          <w:sz w:val="24"/>
          <w:szCs w:val="24"/>
          <w:lang w:val="uk-UA"/>
        </w:rPr>
        <w:t>в</w:t>
      </w:r>
      <w:r w:rsidR="00D422FC" w:rsidRPr="007D57CE">
        <w:rPr>
          <w:color w:val="000000" w:themeColor="text1"/>
          <w:sz w:val="24"/>
          <w:szCs w:val="24"/>
          <w:lang w:val="uk-UA"/>
        </w:rPr>
        <w:t xml:space="preserve"> трансформатора (ВС або АС) і повторити п 2.3.10.</w:t>
      </w:r>
    </w:p>
    <w:p w:rsidR="003954B1" w:rsidRPr="007D57CE" w:rsidRDefault="008C7BC0" w:rsidP="006B591F">
      <w:pPr>
        <w:spacing w:line="360" w:lineRule="auto"/>
        <w:ind w:firstLine="720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lastRenderedPageBreak/>
        <w:t>При вимірах опор</w:t>
      </w:r>
      <w:r w:rsidR="00744C53" w:rsidRPr="007D57CE">
        <w:rPr>
          <w:color w:val="000000" w:themeColor="text1"/>
          <w:sz w:val="24"/>
          <w:szCs w:val="24"/>
          <w:lang w:val="uk-UA"/>
        </w:rPr>
        <w:t>у</w:t>
      </w:r>
      <w:r w:rsidRPr="007D57CE">
        <w:rPr>
          <w:color w:val="000000" w:themeColor="text1"/>
          <w:sz w:val="24"/>
          <w:szCs w:val="24"/>
          <w:lang w:val="uk-UA"/>
        </w:rPr>
        <w:t xml:space="preserve"> обмоток в трансформаторах більше 10 МВА зазвичай включається «Режим 2» з форсовано</w:t>
      </w:r>
      <w:r w:rsidR="00744C53" w:rsidRPr="007D57CE">
        <w:rPr>
          <w:color w:val="000000" w:themeColor="text1"/>
          <w:sz w:val="24"/>
          <w:szCs w:val="24"/>
          <w:lang w:val="uk-UA"/>
        </w:rPr>
        <w:t>ю</w:t>
      </w:r>
      <w:r w:rsidRPr="007D57CE">
        <w:rPr>
          <w:color w:val="000000" w:themeColor="text1"/>
          <w:sz w:val="24"/>
          <w:szCs w:val="24"/>
          <w:lang w:val="uk-UA"/>
        </w:rPr>
        <w:t xml:space="preserve"> подачею напруги і час установки стабільного значення струму м</w:t>
      </w:r>
      <w:r w:rsidRPr="007D57CE">
        <w:rPr>
          <w:color w:val="000000" w:themeColor="text1"/>
          <w:sz w:val="24"/>
          <w:szCs w:val="24"/>
          <w:lang w:val="uk-UA"/>
        </w:rPr>
        <w:t>о</w:t>
      </w:r>
      <w:r w:rsidRPr="007D57CE">
        <w:rPr>
          <w:color w:val="000000" w:themeColor="text1"/>
          <w:sz w:val="24"/>
          <w:szCs w:val="24"/>
          <w:lang w:val="uk-UA"/>
        </w:rPr>
        <w:t>же збільшитися до 0,5-1.5 хвилин (</w:t>
      </w:r>
      <w:r w:rsidR="00744C53" w:rsidRPr="007D57CE">
        <w:rPr>
          <w:color w:val="000000" w:themeColor="text1"/>
          <w:sz w:val="24"/>
          <w:szCs w:val="24"/>
          <w:lang w:val="uk-UA"/>
        </w:rPr>
        <w:t>в</w:t>
      </w:r>
      <w:r w:rsidRPr="007D57CE">
        <w:rPr>
          <w:color w:val="000000" w:themeColor="text1"/>
          <w:sz w:val="24"/>
          <w:szCs w:val="24"/>
          <w:lang w:val="uk-UA"/>
        </w:rPr>
        <w:t xml:space="preserve"> трансформаторах більше 40 МВА може збільшиться і час спаду струму (до 10 20 с)</w:t>
      </w:r>
    </w:p>
    <w:p w:rsidR="00943AB4" w:rsidRPr="007D57CE" w:rsidRDefault="00943AB4" w:rsidP="006B591F">
      <w:pPr>
        <w:spacing w:line="360" w:lineRule="auto"/>
        <w:ind w:firstLine="720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2.3.12 Після проведення всіх вимірювань необхідно натиснути кнопку «Стоп» і доч</w:t>
      </w:r>
      <w:r w:rsidRPr="007D57CE">
        <w:rPr>
          <w:color w:val="000000" w:themeColor="text1"/>
          <w:sz w:val="24"/>
          <w:szCs w:val="24"/>
          <w:lang w:val="uk-UA"/>
        </w:rPr>
        <w:t>е</w:t>
      </w:r>
      <w:r w:rsidRPr="007D57CE">
        <w:rPr>
          <w:color w:val="000000" w:themeColor="text1"/>
          <w:sz w:val="24"/>
          <w:szCs w:val="24"/>
          <w:lang w:val="uk-UA"/>
        </w:rPr>
        <w:t>катися виходу приладу в режим виведення результатів вимірювань</w:t>
      </w:r>
      <w:r w:rsidR="00744C53" w:rsidRPr="007D57CE">
        <w:rPr>
          <w:color w:val="000000" w:themeColor="text1"/>
          <w:sz w:val="24"/>
          <w:szCs w:val="24"/>
          <w:lang w:val="uk-UA"/>
        </w:rPr>
        <w:t>,</w:t>
      </w:r>
      <w:r w:rsidR="000F32A7" w:rsidRPr="007D57CE">
        <w:rPr>
          <w:color w:val="000000" w:themeColor="text1"/>
          <w:sz w:val="24"/>
          <w:szCs w:val="24"/>
          <w:lang w:val="uk-UA"/>
        </w:rPr>
        <w:t>малюнок</w:t>
      </w:r>
      <w:r w:rsidRPr="007D57CE">
        <w:rPr>
          <w:color w:val="000000" w:themeColor="text1"/>
          <w:sz w:val="24"/>
          <w:szCs w:val="24"/>
          <w:lang w:val="uk-UA"/>
        </w:rPr>
        <w:t xml:space="preserve"> 4. Після цього через 1-2 хвилини можна накласти заземлення на </w:t>
      </w:r>
      <w:r w:rsidR="00744C53" w:rsidRPr="007D57CE">
        <w:rPr>
          <w:color w:val="000000" w:themeColor="text1"/>
          <w:sz w:val="24"/>
          <w:szCs w:val="24"/>
          <w:lang w:val="uk-UA"/>
        </w:rPr>
        <w:t>виводи</w:t>
      </w:r>
      <w:r w:rsidRPr="007D57CE">
        <w:rPr>
          <w:color w:val="000000" w:themeColor="text1"/>
          <w:sz w:val="24"/>
          <w:szCs w:val="24"/>
          <w:lang w:val="uk-UA"/>
        </w:rPr>
        <w:t xml:space="preserve"> трансформатора і відключити каб</w:t>
      </w:r>
      <w:r w:rsidRPr="007D57CE">
        <w:rPr>
          <w:color w:val="000000" w:themeColor="text1"/>
          <w:sz w:val="24"/>
          <w:szCs w:val="24"/>
          <w:lang w:val="uk-UA"/>
        </w:rPr>
        <w:t>е</w:t>
      </w:r>
      <w:r w:rsidRPr="007D57CE">
        <w:rPr>
          <w:color w:val="000000" w:themeColor="text1"/>
          <w:sz w:val="24"/>
          <w:szCs w:val="24"/>
          <w:lang w:val="uk-UA"/>
        </w:rPr>
        <w:t>лі від приладу і від трансформатора.</w:t>
      </w:r>
    </w:p>
    <w:p w:rsidR="003D3D6D" w:rsidRPr="007D57CE" w:rsidRDefault="007043FA" w:rsidP="006B591F">
      <w:pPr>
        <w:spacing w:line="360" w:lineRule="auto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Увага! Деякі моделі приладів К540-4С оснащені передавачем «WI-FI» і дозволяють управл</w:t>
      </w:r>
      <w:r w:rsidRPr="007D57CE">
        <w:rPr>
          <w:color w:val="000000" w:themeColor="text1"/>
          <w:sz w:val="24"/>
          <w:szCs w:val="24"/>
          <w:lang w:val="uk-UA"/>
        </w:rPr>
        <w:t>я</w:t>
      </w:r>
      <w:r w:rsidRPr="007D57CE">
        <w:rPr>
          <w:color w:val="000000" w:themeColor="text1"/>
          <w:sz w:val="24"/>
          <w:szCs w:val="24"/>
          <w:lang w:val="uk-UA"/>
        </w:rPr>
        <w:t>ти процесом вимірювань і збережень даних за допомогою комп'ютера або планшета. Опис цього режиму дивись в додатку 1.</w:t>
      </w:r>
    </w:p>
    <w:p w:rsidR="00161745" w:rsidRPr="007D57CE" w:rsidRDefault="00161745" w:rsidP="006B591F">
      <w:pPr>
        <w:pStyle w:val="1110"/>
        <w:tabs>
          <w:tab w:val="clear" w:pos="720"/>
        </w:tabs>
        <w:ind w:firstLine="284"/>
        <w:jc w:val="center"/>
        <w:rPr>
          <w:color w:val="000000" w:themeColor="text1"/>
          <w:sz w:val="24"/>
          <w:szCs w:val="24"/>
          <w:lang w:val="uk-UA"/>
        </w:rPr>
      </w:pPr>
    </w:p>
    <w:p w:rsidR="00075EDE" w:rsidRPr="007D57CE" w:rsidRDefault="00075EDE">
      <w:pPr>
        <w:autoSpaceDE/>
        <w:autoSpaceDN/>
        <w:rPr>
          <w:color w:val="000000" w:themeColor="text1"/>
          <w:sz w:val="24"/>
          <w:szCs w:val="24"/>
          <w:lang w:val="uk-UA"/>
        </w:rPr>
      </w:pPr>
    </w:p>
    <w:p w:rsidR="00F17494" w:rsidRPr="007D57CE" w:rsidRDefault="00F17494" w:rsidP="00C80907">
      <w:pPr>
        <w:pStyle w:val="1110"/>
        <w:tabs>
          <w:tab w:val="clear" w:pos="720"/>
        </w:tabs>
        <w:ind w:firstLine="284"/>
        <w:rPr>
          <w:color w:val="000000" w:themeColor="text1"/>
          <w:sz w:val="24"/>
          <w:szCs w:val="24"/>
          <w:lang w:val="uk-UA"/>
        </w:rPr>
      </w:pPr>
    </w:p>
    <w:p w:rsidR="00161745" w:rsidRPr="007D57CE" w:rsidRDefault="00744C53" w:rsidP="004E2839">
      <w:pPr>
        <w:pStyle w:val="13"/>
        <w:numPr>
          <w:ilvl w:val="1"/>
          <w:numId w:val="27"/>
        </w:numPr>
        <w:tabs>
          <w:tab w:val="left" w:pos="1134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05" w:name="_Toc8824943"/>
      <w:r w:rsidRPr="007D57CE">
        <w:rPr>
          <w:b w:val="0"/>
          <w:color w:val="000000" w:themeColor="text1"/>
          <w:sz w:val="24"/>
          <w:szCs w:val="24"/>
          <w:lang w:val="uk-UA"/>
        </w:rPr>
        <w:t>М</w:t>
      </w:r>
      <w:r w:rsidR="002F2AAB" w:rsidRPr="007D57CE">
        <w:rPr>
          <w:b w:val="0"/>
          <w:color w:val="000000" w:themeColor="text1"/>
          <w:sz w:val="24"/>
          <w:szCs w:val="24"/>
          <w:lang w:val="uk-UA"/>
        </w:rPr>
        <w:t>ожливі несправності</w:t>
      </w:r>
      <w:bookmarkEnd w:id="105"/>
    </w:p>
    <w:tbl>
      <w:tblPr>
        <w:tblW w:w="9737" w:type="dxa"/>
        <w:jc w:val="center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/>
      </w:tblPr>
      <w:tblGrid>
        <w:gridCol w:w="3397"/>
        <w:gridCol w:w="2694"/>
        <w:gridCol w:w="3646"/>
      </w:tblGrid>
      <w:tr w:rsidR="007D57CE" w:rsidRPr="007D57CE" w:rsidTr="00744C53">
        <w:trPr>
          <w:jc w:val="center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9483A" w:rsidRPr="007D57CE" w:rsidRDefault="00161745" w:rsidP="00FB0BF5">
            <w:pPr>
              <w:snapToGrid w:val="0"/>
              <w:ind w:left="170" w:right="57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 xml:space="preserve">Найменування </w:t>
            </w:r>
          </w:p>
          <w:p w:rsidR="00161745" w:rsidRPr="007D57CE" w:rsidRDefault="00161745" w:rsidP="00FB0BF5">
            <w:pPr>
              <w:snapToGrid w:val="0"/>
              <w:ind w:left="170" w:right="57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несправності, зовнішні пр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о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яви і додаткові ознаки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61745" w:rsidRPr="007D57CE" w:rsidRDefault="00744C53" w:rsidP="00FB0BF5">
            <w:pPr>
              <w:ind w:left="170" w:right="57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Й</w:t>
            </w:r>
            <w:r w:rsidR="00161745" w:rsidRPr="007D57CE">
              <w:rPr>
                <w:color w:val="000000" w:themeColor="text1"/>
                <w:sz w:val="24"/>
                <w:szCs w:val="24"/>
                <w:lang w:val="uk-UA"/>
              </w:rPr>
              <w:t>мовірна причина</w:t>
            </w:r>
          </w:p>
        </w:tc>
        <w:tc>
          <w:tcPr>
            <w:tcW w:w="3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61745" w:rsidRPr="007D57CE" w:rsidRDefault="00161745" w:rsidP="00FB0BF5">
            <w:pPr>
              <w:ind w:left="170" w:right="57"/>
              <w:jc w:val="center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Можливе вирішення</w:t>
            </w:r>
          </w:p>
        </w:tc>
      </w:tr>
      <w:tr w:rsidR="00744C53" w:rsidRPr="007D57CE" w:rsidTr="00744C53">
        <w:trPr>
          <w:jc w:val="center"/>
        </w:trPr>
        <w:tc>
          <w:tcPr>
            <w:tcW w:w="33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161745" w:rsidRPr="007D57CE" w:rsidRDefault="00161745" w:rsidP="00FB0BF5">
            <w:pPr>
              <w:snapToGrid w:val="0"/>
              <w:ind w:left="163" w:right="57" w:firstLine="284"/>
              <w:jc w:val="both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 xml:space="preserve">При включенні </w:t>
            </w:r>
            <w:r w:rsidR="00744C53" w:rsidRPr="007D57CE">
              <w:rPr>
                <w:color w:val="000000" w:themeColor="text1"/>
                <w:sz w:val="24"/>
                <w:szCs w:val="24"/>
                <w:lang w:val="uk-UA"/>
              </w:rPr>
              <w:t>живлення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 xml:space="preserve"> кнопкою «ВКЛ» світлодіод живлення не світиться. На е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к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рані К540-4С не засвічується дисплей.</w:t>
            </w:r>
          </w:p>
        </w:tc>
        <w:tc>
          <w:tcPr>
            <w:tcW w:w="269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FB0BF5" w:rsidRPr="007D57CE" w:rsidRDefault="00FB0BF5" w:rsidP="00FB0BF5">
            <w:pPr>
              <w:ind w:left="163" w:right="57" w:firstLine="284"/>
              <w:jc w:val="both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1. Відсутність н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а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пруг</w:t>
            </w:r>
            <w:r w:rsidR="00744C53" w:rsidRPr="007D57CE">
              <w:rPr>
                <w:color w:val="000000" w:themeColor="text1"/>
                <w:sz w:val="24"/>
                <w:szCs w:val="24"/>
                <w:lang w:val="uk-UA"/>
              </w:rPr>
              <w:t>и</w:t>
            </w:r>
          </w:p>
          <w:p w:rsidR="00161745" w:rsidRPr="007D57CE" w:rsidRDefault="00FB0BF5" w:rsidP="00FB0BF5">
            <w:pPr>
              <w:ind w:left="163" w:right="57" w:firstLine="284"/>
              <w:jc w:val="both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2.</w:t>
            </w:r>
            <w:r w:rsidR="00744C53" w:rsidRPr="007D57CE">
              <w:rPr>
                <w:color w:val="000000" w:themeColor="text1"/>
                <w:sz w:val="24"/>
                <w:szCs w:val="24"/>
                <w:lang w:val="uk-UA"/>
              </w:rPr>
              <w:t>Мережевий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 xml:space="preserve"> зап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о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біжник несправний.</w:t>
            </w:r>
          </w:p>
          <w:p w:rsidR="00161745" w:rsidRPr="007D57CE" w:rsidRDefault="00FB0BF5" w:rsidP="00FB0BF5">
            <w:pPr>
              <w:ind w:left="163" w:right="57" w:firstLine="284"/>
              <w:jc w:val="both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3.Несправность бл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о</w:t>
            </w: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ку живлення.</w:t>
            </w:r>
          </w:p>
        </w:tc>
        <w:tc>
          <w:tcPr>
            <w:tcW w:w="36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61745" w:rsidRPr="007D57CE" w:rsidRDefault="00FB0BF5" w:rsidP="00FB0BF5">
            <w:pPr>
              <w:pStyle w:val="15"/>
              <w:numPr>
                <w:ilvl w:val="1"/>
                <w:numId w:val="13"/>
              </w:numPr>
              <w:tabs>
                <w:tab w:val="left" w:pos="420"/>
              </w:tabs>
              <w:suppressAutoHyphens/>
              <w:snapToGrid w:val="0"/>
              <w:ind w:left="163" w:right="57" w:firstLine="284"/>
              <w:jc w:val="both"/>
              <w:rPr>
                <w:color w:val="000000" w:themeColor="text1"/>
                <w:lang w:val="uk-UA"/>
              </w:rPr>
            </w:pPr>
            <w:r w:rsidRPr="007D57CE">
              <w:rPr>
                <w:color w:val="000000" w:themeColor="text1"/>
                <w:lang w:val="uk-UA"/>
              </w:rPr>
              <w:t xml:space="preserve">Перевірити наявність напруги живлення. </w:t>
            </w:r>
          </w:p>
          <w:p w:rsidR="00FB0BF5" w:rsidRPr="007D57CE" w:rsidRDefault="00FB0BF5" w:rsidP="00FB0BF5">
            <w:pPr>
              <w:numPr>
                <w:ilvl w:val="1"/>
                <w:numId w:val="13"/>
              </w:numPr>
              <w:tabs>
                <w:tab w:val="left" w:pos="420"/>
              </w:tabs>
              <w:suppressAutoHyphens/>
              <w:autoSpaceDE/>
              <w:autoSpaceDN/>
              <w:ind w:left="163" w:right="57" w:firstLine="284"/>
              <w:jc w:val="both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Перевірити справність запобіжника, при необхідності замінити.</w:t>
            </w:r>
          </w:p>
          <w:p w:rsidR="00161745" w:rsidRPr="007D57CE" w:rsidRDefault="00FB0BF5" w:rsidP="00FB0BF5">
            <w:pPr>
              <w:numPr>
                <w:ilvl w:val="1"/>
                <w:numId w:val="13"/>
              </w:numPr>
              <w:tabs>
                <w:tab w:val="left" w:pos="420"/>
              </w:tabs>
              <w:suppressAutoHyphens/>
              <w:autoSpaceDE/>
              <w:autoSpaceDN/>
              <w:ind w:left="163" w:right="57" w:firstLine="284"/>
              <w:jc w:val="both"/>
              <w:rPr>
                <w:color w:val="000000" w:themeColor="text1"/>
                <w:sz w:val="24"/>
                <w:szCs w:val="24"/>
                <w:lang w:val="uk-UA"/>
              </w:rPr>
            </w:pPr>
            <w:r w:rsidRPr="007D57CE">
              <w:rPr>
                <w:color w:val="000000" w:themeColor="text1"/>
                <w:sz w:val="24"/>
                <w:szCs w:val="24"/>
                <w:lang w:val="uk-UA"/>
              </w:rPr>
              <w:t>Направити в ремонт на підприємство виробник.</w:t>
            </w:r>
          </w:p>
          <w:p w:rsidR="00161745" w:rsidRPr="007D57CE" w:rsidRDefault="00161745" w:rsidP="00FB0BF5">
            <w:pPr>
              <w:ind w:left="163" w:right="57" w:firstLine="284"/>
              <w:jc w:val="both"/>
              <w:rPr>
                <w:color w:val="000000" w:themeColor="text1"/>
                <w:sz w:val="24"/>
                <w:szCs w:val="24"/>
                <w:lang w:val="uk-UA"/>
              </w:rPr>
            </w:pPr>
          </w:p>
        </w:tc>
      </w:tr>
    </w:tbl>
    <w:p w:rsidR="00161745" w:rsidRPr="007D57CE" w:rsidRDefault="00161745" w:rsidP="00023489">
      <w:pPr>
        <w:pStyle w:val="31"/>
        <w:tabs>
          <w:tab w:val="clear" w:pos="567"/>
          <w:tab w:val="center" w:pos="426"/>
        </w:tabs>
        <w:ind w:left="-108" w:right="34" w:firstLine="0"/>
        <w:jc w:val="left"/>
        <w:rPr>
          <w:color w:val="000000" w:themeColor="text1"/>
          <w:sz w:val="24"/>
          <w:szCs w:val="24"/>
          <w:lang w:val="uk-UA"/>
        </w:rPr>
      </w:pPr>
    </w:p>
    <w:p w:rsidR="004E2839" w:rsidRPr="007D57CE" w:rsidRDefault="004E2839" w:rsidP="004E2839">
      <w:pPr>
        <w:autoSpaceDE/>
        <w:autoSpaceDN/>
        <w:rPr>
          <w:color w:val="000000" w:themeColor="text1"/>
          <w:sz w:val="24"/>
          <w:szCs w:val="24"/>
          <w:lang w:val="uk-UA"/>
        </w:rPr>
      </w:pPr>
    </w:p>
    <w:p w:rsidR="004E2839" w:rsidRPr="007D57CE" w:rsidRDefault="00161745" w:rsidP="00E21BD2">
      <w:pPr>
        <w:pStyle w:val="1"/>
        <w:numPr>
          <w:ilvl w:val="0"/>
          <w:numId w:val="27"/>
        </w:numPr>
        <w:jc w:val="center"/>
        <w:rPr>
          <w:b/>
          <w:color w:val="000000" w:themeColor="text1"/>
          <w:szCs w:val="24"/>
          <w:lang w:val="uk-UA"/>
        </w:rPr>
      </w:pPr>
      <w:bookmarkStart w:id="106" w:name="_Toc511652800"/>
      <w:bookmarkStart w:id="107" w:name="_Toc8599538"/>
      <w:bookmarkStart w:id="108" w:name="_Toc8824944"/>
      <w:r w:rsidRPr="007D57CE">
        <w:rPr>
          <w:b/>
          <w:color w:val="000000" w:themeColor="text1"/>
          <w:szCs w:val="24"/>
          <w:lang w:val="uk-UA"/>
        </w:rPr>
        <w:t>ТЕХНІЧНЕ ОБСЛУГОВУВАННЯ</w:t>
      </w:r>
      <w:bookmarkEnd w:id="106"/>
      <w:bookmarkEnd w:id="107"/>
      <w:bookmarkEnd w:id="108"/>
    </w:p>
    <w:p w:rsidR="004E2839" w:rsidRPr="007D57CE" w:rsidRDefault="00161745" w:rsidP="004E2839">
      <w:pPr>
        <w:pStyle w:val="13"/>
        <w:numPr>
          <w:ilvl w:val="1"/>
          <w:numId w:val="17"/>
        </w:numPr>
        <w:tabs>
          <w:tab w:val="left" w:pos="993"/>
        </w:tabs>
        <w:suppressAutoHyphens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09" w:name="_Toc8824945"/>
      <w:bookmarkStart w:id="110" w:name="_Toc511652801"/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Технічне обслуговування </w:t>
      </w:r>
      <w:r w:rsidR="00EA6DF4" w:rsidRPr="007D57CE">
        <w:rPr>
          <w:b w:val="0"/>
          <w:color w:val="000000" w:themeColor="text1"/>
          <w:sz w:val="24"/>
          <w:szCs w:val="24"/>
          <w:lang w:val="uk-UA"/>
        </w:rPr>
        <w:t>К540-4С</w:t>
      </w:r>
      <w:r w:rsidR="002F2AAB" w:rsidRPr="007D57CE">
        <w:rPr>
          <w:b w:val="0"/>
          <w:color w:val="000000" w:themeColor="text1"/>
          <w:sz w:val="24"/>
          <w:szCs w:val="24"/>
          <w:lang w:val="uk-UA"/>
        </w:rPr>
        <w:t>зводиться до підтримки в чистоті</w:t>
      </w:r>
      <w:bookmarkEnd w:id="109"/>
      <w:bookmarkEnd w:id="110"/>
    </w:p>
    <w:p w:rsidR="004E2839" w:rsidRPr="007D57CE" w:rsidRDefault="00923FC5" w:rsidP="004E2839">
      <w:pPr>
        <w:pStyle w:val="13"/>
        <w:numPr>
          <w:ilvl w:val="1"/>
          <w:numId w:val="17"/>
        </w:numPr>
        <w:tabs>
          <w:tab w:val="left" w:pos="993"/>
        </w:tabs>
        <w:suppressAutoHyphens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11" w:name="_Toc8824946"/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Перевіряти надійність гвинтових з'єднань на губах </w:t>
      </w:r>
      <w:r w:rsidR="00DC7E28" w:rsidRPr="007D57CE">
        <w:rPr>
          <w:b w:val="0"/>
          <w:color w:val="000000" w:themeColor="text1"/>
          <w:sz w:val="24"/>
          <w:szCs w:val="24"/>
          <w:lang w:val="uk-UA"/>
        </w:rPr>
        <w:t>швидко знімними</w:t>
      </w:r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 затиск</w:t>
      </w:r>
      <w:r w:rsidR="00DC7E28" w:rsidRPr="007D57CE">
        <w:rPr>
          <w:b w:val="0"/>
          <w:color w:val="000000" w:themeColor="text1"/>
          <w:sz w:val="24"/>
          <w:szCs w:val="24"/>
          <w:lang w:val="uk-UA"/>
        </w:rPr>
        <w:t xml:space="preserve">ачами </w:t>
      </w:r>
      <w:r w:rsidRPr="007D57CE">
        <w:rPr>
          <w:b w:val="0"/>
          <w:color w:val="000000" w:themeColor="text1"/>
          <w:sz w:val="24"/>
          <w:szCs w:val="24"/>
          <w:lang w:val="uk-UA"/>
        </w:rPr>
        <w:t>типу «Крокодил».</w:t>
      </w:r>
      <w:bookmarkEnd w:id="111"/>
    </w:p>
    <w:p w:rsidR="00161745" w:rsidRPr="007D57CE" w:rsidRDefault="00161745" w:rsidP="00097320">
      <w:pPr>
        <w:pStyle w:val="13"/>
        <w:numPr>
          <w:ilvl w:val="1"/>
          <w:numId w:val="18"/>
        </w:numPr>
        <w:tabs>
          <w:tab w:val="clear" w:pos="1108"/>
          <w:tab w:val="left" w:pos="851"/>
          <w:tab w:val="left" w:pos="993"/>
        </w:tabs>
        <w:suppressAutoHyphens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12" w:name="_Toc511652803"/>
      <w:bookmarkStart w:id="113" w:name="_Toc8824947"/>
      <w:r w:rsidRPr="007D57CE">
        <w:rPr>
          <w:b w:val="0"/>
          <w:color w:val="000000" w:themeColor="text1"/>
          <w:sz w:val="24"/>
          <w:szCs w:val="24"/>
          <w:lang w:val="uk-UA"/>
        </w:rPr>
        <w:t>При проведенні технічного обслуговування необхідно</w:t>
      </w:r>
      <w:bookmarkEnd w:id="112"/>
      <w:bookmarkEnd w:id="113"/>
      <w:r w:rsidRPr="007D57CE">
        <w:rPr>
          <w:b w:val="0"/>
          <w:color w:val="000000" w:themeColor="text1"/>
          <w:sz w:val="24"/>
          <w:szCs w:val="24"/>
          <w:lang w:val="uk-UA"/>
        </w:rPr>
        <w:t>очистити К540-4С від пилу марлевою серветкою.</w:t>
      </w:r>
    </w:p>
    <w:p w:rsidR="00923FC5" w:rsidRPr="007D57CE" w:rsidRDefault="00923FC5" w:rsidP="004963B2">
      <w:pPr>
        <w:tabs>
          <w:tab w:val="left" w:pos="851"/>
        </w:tabs>
        <w:suppressAutoHyphens/>
        <w:autoSpaceDE/>
        <w:autoSpaceDN/>
        <w:spacing w:line="360" w:lineRule="auto"/>
        <w:ind w:left="567"/>
        <w:jc w:val="both"/>
        <w:rPr>
          <w:color w:val="000000" w:themeColor="text1"/>
          <w:sz w:val="24"/>
          <w:szCs w:val="24"/>
          <w:lang w:val="uk-UA"/>
        </w:rPr>
      </w:pPr>
    </w:p>
    <w:p w:rsidR="004E2839" w:rsidRPr="007D57CE" w:rsidRDefault="00161745" w:rsidP="00E21BD2">
      <w:pPr>
        <w:pStyle w:val="1"/>
        <w:numPr>
          <w:ilvl w:val="0"/>
          <w:numId w:val="27"/>
        </w:numPr>
        <w:jc w:val="center"/>
        <w:rPr>
          <w:b/>
          <w:color w:val="000000" w:themeColor="text1"/>
          <w:szCs w:val="24"/>
          <w:lang w:val="uk-UA"/>
        </w:rPr>
      </w:pPr>
      <w:bookmarkStart w:id="114" w:name="_Toc511652804"/>
      <w:bookmarkStart w:id="115" w:name="_Toc8599539"/>
      <w:bookmarkStart w:id="116" w:name="_Toc8824948"/>
      <w:r w:rsidRPr="007D57CE">
        <w:rPr>
          <w:b/>
          <w:color w:val="000000" w:themeColor="text1"/>
          <w:szCs w:val="24"/>
          <w:lang w:val="uk-UA"/>
        </w:rPr>
        <w:t>ТРАНСПОРТУВАННЯ І ЗБЕРІГАННЯ</w:t>
      </w:r>
      <w:bookmarkEnd w:id="114"/>
      <w:bookmarkEnd w:id="115"/>
      <w:bookmarkEnd w:id="116"/>
    </w:p>
    <w:p w:rsidR="004E2839" w:rsidRPr="007D57CE" w:rsidRDefault="00EA6DF4" w:rsidP="004E2839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17" w:name="_Toc511652805"/>
      <w:bookmarkStart w:id="118" w:name="_Toc8824949"/>
      <w:r w:rsidRPr="007D57CE">
        <w:rPr>
          <w:b w:val="0"/>
          <w:color w:val="000000" w:themeColor="text1"/>
          <w:sz w:val="24"/>
          <w:szCs w:val="24"/>
          <w:lang w:val="uk-UA"/>
        </w:rPr>
        <w:t>К540-4С, упакований відповідно до вимог п. 1.9 цього посібника, може транспо</w:t>
      </w:r>
      <w:r w:rsidRPr="007D57CE">
        <w:rPr>
          <w:b w:val="0"/>
          <w:color w:val="000000" w:themeColor="text1"/>
          <w:sz w:val="24"/>
          <w:szCs w:val="24"/>
          <w:lang w:val="uk-UA"/>
        </w:rPr>
        <w:t>р</w:t>
      </w:r>
      <w:r w:rsidRPr="007D57CE">
        <w:rPr>
          <w:b w:val="0"/>
          <w:color w:val="000000" w:themeColor="text1"/>
          <w:sz w:val="24"/>
          <w:szCs w:val="24"/>
          <w:lang w:val="uk-UA"/>
        </w:rPr>
        <w:t>туватися будь-яким видом транспорту в умовах, встановлених правилами перевезення ва</w:t>
      </w:r>
      <w:r w:rsidRPr="007D57CE">
        <w:rPr>
          <w:b w:val="0"/>
          <w:color w:val="000000" w:themeColor="text1"/>
          <w:sz w:val="24"/>
          <w:szCs w:val="24"/>
          <w:lang w:val="uk-UA"/>
        </w:rPr>
        <w:t>н</w:t>
      </w:r>
      <w:r w:rsidRPr="007D57CE">
        <w:rPr>
          <w:b w:val="0"/>
          <w:color w:val="000000" w:themeColor="text1"/>
          <w:sz w:val="24"/>
          <w:szCs w:val="24"/>
          <w:lang w:val="uk-UA"/>
        </w:rPr>
        <w:t>тажів типу 3 по ГОСТ 15150.</w:t>
      </w:r>
      <w:bookmarkEnd w:id="117"/>
      <w:bookmarkEnd w:id="118"/>
    </w:p>
    <w:p w:rsidR="004E2839" w:rsidRPr="007D57CE" w:rsidRDefault="00161745" w:rsidP="004E2839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19" w:name="_Toc511652806"/>
      <w:bookmarkStart w:id="120" w:name="_Toc8824950"/>
      <w:r w:rsidRPr="007D57CE">
        <w:rPr>
          <w:b w:val="0"/>
          <w:color w:val="000000" w:themeColor="text1"/>
          <w:sz w:val="24"/>
          <w:szCs w:val="24"/>
          <w:lang w:val="uk-UA"/>
        </w:rPr>
        <w:lastRenderedPageBreak/>
        <w:t>При транспортуванні повинна бути забезпечена захист транспортної тари з упак</w:t>
      </w:r>
      <w:r w:rsidRPr="007D57CE">
        <w:rPr>
          <w:b w:val="0"/>
          <w:color w:val="000000" w:themeColor="text1"/>
          <w:sz w:val="24"/>
          <w:szCs w:val="24"/>
          <w:lang w:val="uk-UA"/>
        </w:rPr>
        <w:t>о</w:t>
      </w:r>
      <w:r w:rsidRPr="007D57CE">
        <w:rPr>
          <w:b w:val="0"/>
          <w:color w:val="000000" w:themeColor="text1"/>
          <w:sz w:val="24"/>
          <w:szCs w:val="24"/>
          <w:lang w:val="uk-UA"/>
        </w:rPr>
        <w:t>ваним К540-4С від атмосферних опадів. Розстановка і кріплення вантажу в транспортних з</w:t>
      </w:r>
      <w:r w:rsidRPr="007D57CE">
        <w:rPr>
          <w:b w:val="0"/>
          <w:color w:val="000000" w:themeColor="text1"/>
          <w:sz w:val="24"/>
          <w:szCs w:val="24"/>
          <w:lang w:val="uk-UA"/>
        </w:rPr>
        <w:t>а</w:t>
      </w:r>
      <w:r w:rsidRPr="007D57CE">
        <w:rPr>
          <w:b w:val="0"/>
          <w:color w:val="000000" w:themeColor="text1"/>
          <w:sz w:val="24"/>
          <w:szCs w:val="24"/>
          <w:lang w:val="uk-UA"/>
        </w:rPr>
        <w:t>собах повинні забезпечувати стійке положення вантажу при транспортуванні, зміщення ва</w:t>
      </w:r>
      <w:r w:rsidRPr="007D57CE">
        <w:rPr>
          <w:b w:val="0"/>
          <w:color w:val="000000" w:themeColor="text1"/>
          <w:sz w:val="24"/>
          <w:szCs w:val="24"/>
          <w:lang w:val="uk-UA"/>
        </w:rPr>
        <w:t>н</w:t>
      </w:r>
      <w:r w:rsidRPr="007D57CE">
        <w:rPr>
          <w:b w:val="0"/>
          <w:color w:val="000000" w:themeColor="text1"/>
          <w:sz w:val="24"/>
          <w:szCs w:val="24"/>
          <w:lang w:val="uk-UA"/>
        </w:rPr>
        <w:t>тажу при транспортуванні не допускається.</w:t>
      </w:r>
      <w:bookmarkEnd w:id="119"/>
      <w:bookmarkEnd w:id="120"/>
    </w:p>
    <w:p w:rsidR="00161745" w:rsidRPr="007D57CE" w:rsidRDefault="00923FC5" w:rsidP="004E2839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21" w:name="_Toc511652807"/>
      <w:bookmarkStart w:id="122" w:name="_Toc8824951"/>
      <w:r w:rsidRPr="007D57CE">
        <w:rPr>
          <w:b w:val="0"/>
          <w:color w:val="000000" w:themeColor="text1"/>
          <w:sz w:val="24"/>
          <w:szCs w:val="24"/>
          <w:lang w:val="uk-UA"/>
        </w:rPr>
        <w:t>Упакований, відповідно до вимог п. 1.9 цього посібника, вимірювач К540-4С слід зберігати в умовах, які повинні відповідати вимогам для атмосфери типу 1 по ГОСТ 15150.</w:t>
      </w:r>
      <w:bookmarkEnd w:id="121"/>
      <w:bookmarkEnd w:id="122"/>
    </w:p>
    <w:p w:rsidR="00161745" w:rsidRPr="007D57CE" w:rsidRDefault="00161745" w:rsidP="00023489">
      <w:pPr>
        <w:pStyle w:val="31"/>
        <w:tabs>
          <w:tab w:val="clear" w:pos="567"/>
          <w:tab w:val="center" w:pos="426"/>
        </w:tabs>
        <w:ind w:left="-108" w:right="34" w:firstLine="0"/>
        <w:jc w:val="left"/>
        <w:rPr>
          <w:color w:val="000000" w:themeColor="text1"/>
          <w:sz w:val="24"/>
          <w:szCs w:val="24"/>
          <w:lang w:val="uk-UA"/>
        </w:rPr>
      </w:pPr>
    </w:p>
    <w:p w:rsidR="00161745" w:rsidRPr="007D57CE" w:rsidRDefault="00161745" w:rsidP="00E21BD2">
      <w:pPr>
        <w:pStyle w:val="1"/>
        <w:numPr>
          <w:ilvl w:val="0"/>
          <w:numId w:val="27"/>
        </w:numPr>
        <w:jc w:val="center"/>
        <w:rPr>
          <w:b/>
          <w:color w:val="000000" w:themeColor="text1"/>
          <w:szCs w:val="24"/>
          <w:lang w:val="uk-UA"/>
        </w:rPr>
      </w:pPr>
      <w:bookmarkStart w:id="123" w:name="_Toc511652808"/>
      <w:bookmarkStart w:id="124" w:name="_Toc8599540"/>
      <w:bookmarkStart w:id="125" w:name="_Toc8824952"/>
      <w:r w:rsidRPr="007D57CE">
        <w:rPr>
          <w:b/>
          <w:color w:val="000000" w:themeColor="text1"/>
          <w:szCs w:val="24"/>
          <w:lang w:val="uk-UA"/>
        </w:rPr>
        <w:t>МЕТОДИКА ПЕРЕВІРКИ</w:t>
      </w:r>
      <w:bookmarkEnd w:id="123"/>
      <w:bookmarkEnd w:id="124"/>
      <w:bookmarkEnd w:id="125"/>
    </w:p>
    <w:p w:rsidR="00161745" w:rsidRPr="007D57CE" w:rsidRDefault="00161745" w:rsidP="004E2839">
      <w:pPr>
        <w:spacing w:line="360" w:lineRule="auto"/>
        <w:ind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 xml:space="preserve">Методика повірки поширюється на вимірювач електричного опору К540-4С. </w:t>
      </w:r>
    </w:p>
    <w:p w:rsidR="00161745" w:rsidRPr="007D57CE" w:rsidRDefault="00161745" w:rsidP="00923FC5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26" w:name="_Toc8824953"/>
      <w:r w:rsidRPr="007D57CE">
        <w:rPr>
          <w:b w:val="0"/>
          <w:color w:val="000000" w:themeColor="text1"/>
          <w:sz w:val="24"/>
          <w:szCs w:val="24"/>
          <w:lang w:val="uk-UA"/>
        </w:rPr>
        <w:t>Методика повірки встановлює обсяг, вимоги повірки (калібрування), методи і зас</w:t>
      </w:r>
      <w:r w:rsidRPr="007D57CE">
        <w:rPr>
          <w:b w:val="0"/>
          <w:color w:val="000000" w:themeColor="text1"/>
          <w:sz w:val="24"/>
          <w:szCs w:val="24"/>
          <w:lang w:val="uk-UA"/>
        </w:rPr>
        <w:t>о</w:t>
      </w:r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би повірки (калібрування) </w:t>
      </w:r>
      <w:r w:rsidR="00DC7E28" w:rsidRPr="007D57CE">
        <w:rPr>
          <w:b w:val="0"/>
          <w:color w:val="000000" w:themeColor="text1"/>
          <w:sz w:val="24"/>
          <w:szCs w:val="24"/>
          <w:lang w:val="uk-UA"/>
        </w:rPr>
        <w:t>та</w:t>
      </w:r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 порядок оформлення результатів.</w:t>
      </w:r>
      <w:bookmarkEnd w:id="126"/>
    </w:p>
    <w:p w:rsidR="004E2839" w:rsidRPr="007D57CE" w:rsidRDefault="00161745" w:rsidP="00923FC5">
      <w:pPr>
        <w:spacing w:line="360" w:lineRule="auto"/>
        <w:ind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Міжповірочний інтервал - не більше 1 року.</w:t>
      </w:r>
    </w:p>
    <w:p w:rsidR="00923FC5" w:rsidRPr="007D57CE" w:rsidRDefault="00923FC5" w:rsidP="00923FC5">
      <w:pPr>
        <w:spacing w:line="360" w:lineRule="auto"/>
        <w:ind w:firstLine="567"/>
        <w:jc w:val="both"/>
        <w:rPr>
          <w:color w:val="000000" w:themeColor="text1"/>
          <w:sz w:val="24"/>
          <w:szCs w:val="24"/>
          <w:lang w:val="uk-UA"/>
        </w:rPr>
      </w:pPr>
    </w:p>
    <w:p w:rsidR="004E2839" w:rsidRPr="007D57CE" w:rsidRDefault="004E2839" w:rsidP="004E2839">
      <w:pPr>
        <w:rPr>
          <w:color w:val="000000" w:themeColor="text1"/>
          <w:sz w:val="24"/>
          <w:szCs w:val="24"/>
          <w:lang w:val="uk-UA"/>
        </w:rPr>
      </w:pPr>
    </w:p>
    <w:p w:rsidR="00161745" w:rsidRPr="007D57CE" w:rsidRDefault="00161745" w:rsidP="00E21BD2">
      <w:pPr>
        <w:pStyle w:val="1"/>
        <w:numPr>
          <w:ilvl w:val="0"/>
          <w:numId w:val="27"/>
        </w:numPr>
        <w:jc w:val="center"/>
        <w:rPr>
          <w:b/>
          <w:color w:val="000000" w:themeColor="text1"/>
          <w:szCs w:val="24"/>
          <w:lang w:val="uk-UA"/>
        </w:rPr>
      </w:pPr>
      <w:bookmarkStart w:id="127" w:name="_Toc511652809"/>
      <w:bookmarkStart w:id="128" w:name="_Toc8599541"/>
      <w:bookmarkStart w:id="129" w:name="_Toc8824954"/>
      <w:r w:rsidRPr="007D57CE">
        <w:rPr>
          <w:b/>
          <w:color w:val="000000" w:themeColor="text1"/>
          <w:szCs w:val="24"/>
          <w:lang w:val="uk-UA"/>
        </w:rPr>
        <w:t>СВІДОЦТВО ПРО ПРИЙМАННЯ</w:t>
      </w:r>
      <w:bookmarkEnd w:id="127"/>
      <w:bookmarkEnd w:id="128"/>
      <w:bookmarkEnd w:id="129"/>
    </w:p>
    <w:p w:rsidR="00177740" w:rsidRPr="007D57CE" w:rsidRDefault="00177740" w:rsidP="00177740">
      <w:pPr>
        <w:rPr>
          <w:color w:val="000000" w:themeColor="text1"/>
          <w:sz w:val="24"/>
          <w:szCs w:val="24"/>
          <w:lang w:val="uk-UA"/>
        </w:rPr>
      </w:pPr>
    </w:p>
    <w:p w:rsidR="00161745" w:rsidRPr="007D57CE" w:rsidRDefault="00161745" w:rsidP="00C80907">
      <w:pPr>
        <w:spacing w:line="360" w:lineRule="auto"/>
        <w:ind w:firstLine="480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Вимірювач електричного опору К540-4С зав. № _____ відповідає обов'язковим вимогам державних стандартів, діючої технічної документації, і визнаний придатним для експлуат</w:t>
      </w:r>
      <w:r w:rsidRPr="007D57CE">
        <w:rPr>
          <w:color w:val="000000" w:themeColor="text1"/>
          <w:sz w:val="24"/>
          <w:szCs w:val="24"/>
          <w:lang w:val="uk-UA"/>
        </w:rPr>
        <w:t>а</w:t>
      </w:r>
      <w:r w:rsidRPr="007D57CE">
        <w:rPr>
          <w:color w:val="000000" w:themeColor="text1"/>
          <w:sz w:val="24"/>
          <w:szCs w:val="24"/>
          <w:lang w:val="uk-UA"/>
        </w:rPr>
        <w:t>ції.</w:t>
      </w:r>
    </w:p>
    <w:p w:rsidR="009D7592" w:rsidRPr="007D57CE" w:rsidRDefault="009D7592" w:rsidP="00C80907">
      <w:pPr>
        <w:spacing w:line="360" w:lineRule="auto"/>
        <w:ind w:firstLine="480"/>
        <w:jc w:val="both"/>
        <w:rPr>
          <w:color w:val="000000" w:themeColor="text1"/>
          <w:sz w:val="24"/>
          <w:szCs w:val="24"/>
          <w:lang w:val="uk-UA"/>
        </w:rPr>
      </w:pPr>
    </w:p>
    <w:p w:rsidR="003C38CB" w:rsidRPr="007D57CE" w:rsidRDefault="009D7592" w:rsidP="00C80907">
      <w:pPr>
        <w:spacing w:line="360" w:lineRule="auto"/>
        <w:ind w:firstLine="480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 xml:space="preserve">М.П. </w:t>
      </w:r>
    </w:p>
    <w:p w:rsidR="009D7592" w:rsidRPr="007D57CE" w:rsidRDefault="009D7592" w:rsidP="003C38CB">
      <w:pPr>
        <w:spacing w:line="360" w:lineRule="auto"/>
        <w:ind w:left="4320" w:firstLine="720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 xml:space="preserve">Дата випуску ______________ 20 ____ </w:t>
      </w:r>
      <w:r w:rsidR="00744C53" w:rsidRPr="007D57CE">
        <w:rPr>
          <w:color w:val="000000" w:themeColor="text1"/>
          <w:sz w:val="24"/>
          <w:szCs w:val="24"/>
          <w:lang w:val="uk-UA"/>
        </w:rPr>
        <w:t>р</w:t>
      </w:r>
      <w:r w:rsidRPr="007D57CE">
        <w:rPr>
          <w:color w:val="000000" w:themeColor="text1"/>
          <w:sz w:val="24"/>
          <w:szCs w:val="24"/>
          <w:lang w:val="uk-UA"/>
        </w:rPr>
        <w:t>.</w:t>
      </w:r>
    </w:p>
    <w:p w:rsidR="009D7592" w:rsidRPr="007D57CE" w:rsidRDefault="00002E67" w:rsidP="001005AA">
      <w:pPr>
        <w:spacing w:line="360" w:lineRule="auto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___________________</w:t>
      </w:r>
    </w:p>
    <w:p w:rsidR="00923FC5" w:rsidRPr="007D57CE" w:rsidRDefault="005968BA" w:rsidP="005968BA">
      <w:pPr>
        <w:spacing w:line="360" w:lineRule="auto"/>
        <w:ind w:left="360"/>
        <w:jc w:val="both"/>
        <w:rPr>
          <w:color w:val="000000" w:themeColor="text1"/>
          <w:sz w:val="24"/>
          <w:szCs w:val="24"/>
          <w:lang w:val="uk-UA"/>
        </w:rPr>
      </w:pPr>
      <w:r w:rsidRPr="005968BA">
        <w:rPr>
          <w:rFonts w:ascii="Cambria" w:hAnsi="Cambria"/>
          <w:color w:val="000000"/>
          <w:sz w:val="24"/>
          <w:lang w:val="uk-UA"/>
        </w:rPr>
        <w:t>Виробник ФОП Бутко Михайло Васильович, м. Харків, Україна</w:t>
      </w:r>
    </w:p>
    <w:p w:rsidR="004E2839" w:rsidRPr="007D57CE" w:rsidRDefault="004E2839" w:rsidP="00C80907">
      <w:pPr>
        <w:spacing w:line="360" w:lineRule="auto"/>
        <w:ind w:firstLine="480"/>
        <w:jc w:val="both"/>
        <w:rPr>
          <w:color w:val="000000" w:themeColor="text1"/>
          <w:sz w:val="24"/>
          <w:szCs w:val="24"/>
          <w:lang w:val="uk-UA"/>
        </w:rPr>
      </w:pPr>
    </w:p>
    <w:p w:rsidR="004E2839" w:rsidRPr="007D57CE" w:rsidRDefault="00161745" w:rsidP="00E21BD2">
      <w:pPr>
        <w:pStyle w:val="1"/>
        <w:numPr>
          <w:ilvl w:val="0"/>
          <w:numId w:val="27"/>
        </w:numPr>
        <w:jc w:val="center"/>
        <w:rPr>
          <w:b/>
          <w:color w:val="000000" w:themeColor="text1"/>
          <w:szCs w:val="24"/>
          <w:lang w:val="uk-UA"/>
        </w:rPr>
      </w:pPr>
      <w:bookmarkStart w:id="130" w:name="_Toc511652810"/>
      <w:bookmarkStart w:id="131" w:name="_Toc8599542"/>
      <w:bookmarkStart w:id="132" w:name="_Toc8824955"/>
      <w:r w:rsidRPr="007D57CE">
        <w:rPr>
          <w:b/>
          <w:color w:val="000000" w:themeColor="text1"/>
          <w:szCs w:val="24"/>
          <w:lang w:val="uk-UA"/>
        </w:rPr>
        <w:t>ГАРАНТІЇ ВИРОБНИКА (ПОСТАЧАЛЬНИКА)</w:t>
      </w:r>
      <w:bookmarkEnd w:id="130"/>
      <w:bookmarkEnd w:id="131"/>
      <w:bookmarkEnd w:id="132"/>
    </w:p>
    <w:p w:rsidR="00923FC5" w:rsidRPr="007D57CE" w:rsidRDefault="00923FC5" w:rsidP="00923FC5">
      <w:pPr>
        <w:rPr>
          <w:color w:val="000000" w:themeColor="text1"/>
          <w:lang w:val="uk-UA"/>
        </w:rPr>
      </w:pPr>
    </w:p>
    <w:p w:rsidR="004E2839" w:rsidRPr="007D57CE" w:rsidRDefault="00161745" w:rsidP="00923FC5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33" w:name="_Toc511652811"/>
      <w:bookmarkStart w:id="134" w:name="_Toc8824956"/>
      <w:r w:rsidRPr="007D57CE">
        <w:rPr>
          <w:b w:val="0"/>
          <w:color w:val="000000" w:themeColor="text1"/>
          <w:sz w:val="24"/>
          <w:szCs w:val="24"/>
          <w:lang w:val="uk-UA"/>
        </w:rPr>
        <w:t>Підприємство-виробник (постачальник) гарантує працездатність (збереження ек</w:t>
      </w:r>
      <w:r w:rsidRPr="007D57CE">
        <w:rPr>
          <w:b w:val="0"/>
          <w:color w:val="000000" w:themeColor="text1"/>
          <w:sz w:val="24"/>
          <w:szCs w:val="24"/>
          <w:lang w:val="uk-UA"/>
        </w:rPr>
        <w:t>с</w:t>
      </w:r>
      <w:r w:rsidRPr="007D57CE">
        <w:rPr>
          <w:b w:val="0"/>
          <w:color w:val="000000" w:themeColor="text1"/>
          <w:sz w:val="24"/>
          <w:szCs w:val="24"/>
          <w:lang w:val="uk-UA"/>
        </w:rPr>
        <w:t xml:space="preserve">плуатаційних характеристик) К540-4С протягом 12 місяців з дня передачі замовнику. </w:t>
      </w:r>
      <w:bookmarkEnd w:id="133"/>
      <w:bookmarkEnd w:id="134"/>
    </w:p>
    <w:p w:rsidR="004E2839" w:rsidRPr="007D57CE" w:rsidRDefault="00161745" w:rsidP="00923FC5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35" w:name="_Toc511652812"/>
      <w:bookmarkStart w:id="136" w:name="_Toc8824957"/>
      <w:r w:rsidRPr="007D57CE">
        <w:rPr>
          <w:b w:val="0"/>
          <w:color w:val="000000" w:themeColor="text1"/>
          <w:sz w:val="24"/>
          <w:szCs w:val="24"/>
          <w:lang w:val="uk-UA"/>
        </w:rPr>
        <w:t>В період гарантійного терміну експлуатації виробник виробляє безкоштовний р</w:t>
      </w:r>
      <w:r w:rsidRPr="007D57CE">
        <w:rPr>
          <w:b w:val="0"/>
          <w:color w:val="000000" w:themeColor="text1"/>
          <w:sz w:val="24"/>
          <w:szCs w:val="24"/>
          <w:lang w:val="uk-UA"/>
        </w:rPr>
        <w:t>е</w:t>
      </w:r>
      <w:r w:rsidRPr="007D57CE">
        <w:rPr>
          <w:b w:val="0"/>
          <w:color w:val="000000" w:themeColor="text1"/>
          <w:sz w:val="24"/>
          <w:szCs w:val="24"/>
          <w:lang w:val="uk-UA"/>
        </w:rPr>
        <w:t>монт К540-4С і його приладдя, що вийшли з ладу, за умови, що споживачем не були пор</w:t>
      </w:r>
      <w:r w:rsidRPr="007D57CE">
        <w:rPr>
          <w:b w:val="0"/>
          <w:color w:val="000000" w:themeColor="text1"/>
          <w:sz w:val="24"/>
          <w:szCs w:val="24"/>
          <w:lang w:val="uk-UA"/>
        </w:rPr>
        <w:t>у</w:t>
      </w:r>
      <w:r w:rsidRPr="007D57CE">
        <w:rPr>
          <w:b w:val="0"/>
          <w:color w:val="000000" w:themeColor="text1"/>
          <w:sz w:val="24"/>
          <w:szCs w:val="24"/>
          <w:lang w:val="uk-UA"/>
        </w:rPr>
        <w:t>шені правила експлуатації.</w:t>
      </w:r>
      <w:bookmarkEnd w:id="135"/>
      <w:bookmarkEnd w:id="136"/>
    </w:p>
    <w:p w:rsidR="004E2839" w:rsidRPr="007D57CE" w:rsidRDefault="00923FC5" w:rsidP="004E2839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37" w:name="_Toc511652813"/>
      <w:bookmarkStart w:id="138" w:name="_Toc8824958"/>
      <w:r w:rsidRPr="007D57CE">
        <w:rPr>
          <w:b w:val="0"/>
          <w:color w:val="000000" w:themeColor="text1"/>
          <w:sz w:val="24"/>
          <w:szCs w:val="24"/>
          <w:lang w:val="uk-UA"/>
        </w:rPr>
        <w:t>Гарантія не поширюється на К540-4С з механічними дефектами, отриманими в р</w:t>
      </w:r>
      <w:r w:rsidRPr="007D57CE">
        <w:rPr>
          <w:b w:val="0"/>
          <w:color w:val="000000" w:themeColor="text1"/>
          <w:sz w:val="24"/>
          <w:szCs w:val="24"/>
          <w:lang w:val="uk-UA"/>
        </w:rPr>
        <w:t>е</w:t>
      </w:r>
      <w:r w:rsidRPr="007D57CE">
        <w:rPr>
          <w:b w:val="0"/>
          <w:color w:val="000000" w:themeColor="text1"/>
          <w:sz w:val="24"/>
          <w:szCs w:val="24"/>
          <w:lang w:val="uk-UA"/>
        </w:rPr>
        <w:t>зультаті недбалої транспортування і експлуатації.</w:t>
      </w:r>
      <w:bookmarkEnd w:id="137"/>
      <w:bookmarkEnd w:id="138"/>
    </w:p>
    <w:p w:rsidR="00161745" w:rsidRPr="007D57CE" w:rsidRDefault="00161745" w:rsidP="004E2839">
      <w:pPr>
        <w:pStyle w:val="13"/>
        <w:numPr>
          <w:ilvl w:val="1"/>
          <w:numId w:val="27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outlineLvl w:val="0"/>
        <w:rPr>
          <w:b w:val="0"/>
          <w:color w:val="000000" w:themeColor="text1"/>
          <w:sz w:val="24"/>
          <w:szCs w:val="24"/>
          <w:lang w:val="uk-UA"/>
        </w:rPr>
      </w:pPr>
      <w:bookmarkStart w:id="139" w:name="_Toc511652814"/>
      <w:bookmarkStart w:id="140" w:name="_Toc8824959"/>
      <w:r w:rsidRPr="007D57CE">
        <w:rPr>
          <w:b w:val="0"/>
          <w:color w:val="000000" w:themeColor="text1"/>
          <w:sz w:val="24"/>
          <w:szCs w:val="24"/>
          <w:lang w:val="uk-UA"/>
        </w:rPr>
        <w:t>Після закінчення гарантійного терміну виробник здійснює сервісне обслуговування за окремим договором.</w:t>
      </w:r>
      <w:bookmarkEnd w:id="139"/>
      <w:bookmarkEnd w:id="140"/>
    </w:p>
    <w:p w:rsidR="00923FC5" w:rsidRPr="007D57CE" w:rsidRDefault="00923FC5" w:rsidP="00923FC5">
      <w:pPr>
        <w:rPr>
          <w:color w:val="000000" w:themeColor="text1"/>
          <w:lang w:val="uk-UA"/>
        </w:rPr>
      </w:pPr>
    </w:p>
    <w:p w:rsidR="00161745" w:rsidRPr="007D57CE" w:rsidRDefault="00E21BD2" w:rsidP="00E21BD2">
      <w:pPr>
        <w:pStyle w:val="1"/>
        <w:numPr>
          <w:ilvl w:val="0"/>
          <w:numId w:val="27"/>
        </w:numPr>
        <w:jc w:val="center"/>
        <w:rPr>
          <w:rStyle w:val="12"/>
          <w:b w:val="0"/>
          <w:bCs w:val="0"/>
          <w:smallCaps w:val="0"/>
          <w:color w:val="000000" w:themeColor="text1"/>
          <w:spacing w:val="0"/>
          <w:szCs w:val="24"/>
          <w:lang w:val="uk-UA"/>
        </w:rPr>
      </w:pPr>
      <w:bookmarkStart w:id="141" w:name="_Toc511652815"/>
      <w:bookmarkStart w:id="142" w:name="_Toc8599543"/>
      <w:bookmarkStart w:id="143" w:name="_Toc8824960"/>
      <w:r w:rsidRPr="007D57CE">
        <w:rPr>
          <w:b/>
          <w:color w:val="000000" w:themeColor="text1"/>
          <w:szCs w:val="24"/>
          <w:lang w:val="uk-UA"/>
        </w:rPr>
        <w:lastRenderedPageBreak/>
        <w:t>РЕКЛАМАЦИИ</w:t>
      </w:r>
      <w:bookmarkEnd w:id="141"/>
      <w:bookmarkEnd w:id="142"/>
      <w:bookmarkEnd w:id="143"/>
    </w:p>
    <w:p w:rsidR="00161745" w:rsidRPr="007D57CE" w:rsidRDefault="00161745" w:rsidP="00FF427A">
      <w:pPr>
        <w:tabs>
          <w:tab w:val="left" w:pos="851"/>
        </w:tabs>
        <w:suppressAutoHyphens/>
        <w:autoSpaceDE/>
        <w:autoSpaceDN/>
        <w:spacing w:line="360" w:lineRule="auto"/>
        <w:ind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При виникненні несправності К540-4С слід переслати постачальнику в повному комплекті з додатком рекламації, написаної в довільній формі, але з обов'язковим зазначенням наступних даних:</w:t>
      </w:r>
    </w:p>
    <w:p w:rsidR="00161745" w:rsidRPr="007D57CE" w:rsidRDefault="00161745" w:rsidP="00FF427A">
      <w:pPr>
        <w:numPr>
          <w:ilvl w:val="0"/>
          <w:numId w:val="20"/>
        </w:numPr>
        <w:tabs>
          <w:tab w:val="clear" w:pos="720"/>
          <w:tab w:val="left" w:pos="851"/>
        </w:tabs>
        <w:suppressAutoHyphens/>
        <w:autoSpaceDE/>
        <w:autoSpaceDN/>
        <w:spacing w:line="360" w:lineRule="auto"/>
        <w:ind w:left="0"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 xml:space="preserve">тип </w:t>
      </w:r>
      <w:r w:rsidR="00744C53" w:rsidRPr="007D57CE">
        <w:rPr>
          <w:color w:val="000000" w:themeColor="text1"/>
          <w:sz w:val="24"/>
          <w:szCs w:val="24"/>
          <w:lang w:val="uk-UA"/>
        </w:rPr>
        <w:t>та</w:t>
      </w:r>
      <w:r w:rsidRPr="007D57CE">
        <w:rPr>
          <w:color w:val="000000" w:themeColor="text1"/>
          <w:sz w:val="24"/>
          <w:szCs w:val="24"/>
          <w:lang w:val="uk-UA"/>
        </w:rPr>
        <w:t xml:space="preserve"> зав. номер К540-4С;</w:t>
      </w:r>
    </w:p>
    <w:p w:rsidR="00161745" w:rsidRPr="007D57CE" w:rsidRDefault="00161745" w:rsidP="00FF427A">
      <w:pPr>
        <w:numPr>
          <w:ilvl w:val="0"/>
          <w:numId w:val="20"/>
        </w:numPr>
        <w:tabs>
          <w:tab w:val="clear" w:pos="720"/>
          <w:tab w:val="left" w:pos="851"/>
        </w:tabs>
        <w:suppressAutoHyphens/>
        <w:autoSpaceDE/>
        <w:autoSpaceDN/>
        <w:spacing w:line="360" w:lineRule="auto"/>
        <w:ind w:left="0"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комплектність даного К540-4С;</w:t>
      </w:r>
    </w:p>
    <w:p w:rsidR="00161745" w:rsidRPr="007D57CE" w:rsidRDefault="00161745" w:rsidP="00FF427A">
      <w:pPr>
        <w:numPr>
          <w:ilvl w:val="0"/>
          <w:numId w:val="20"/>
        </w:numPr>
        <w:tabs>
          <w:tab w:val="clear" w:pos="720"/>
          <w:tab w:val="left" w:pos="851"/>
        </w:tabs>
        <w:suppressAutoHyphens/>
        <w:autoSpaceDE/>
        <w:autoSpaceDN/>
        <w:spacing w:line="360" w:lineRule="auto"/>
        <w:ind w:left="0"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зовнішній прояв несправності;</w:t>
      </w:r>
    </w:p>
    <w:p w:rsidR="00161745" w:rsidRPr="007D57CE" w:rsidRDefault="00161745" w:rsidP="00FF427A">
      <w:pPr>
        <w:numPr>
          <w:ilvl w:val="0"/>
          <w:numId w:val="20"/>
        </w:numPr>
        <w:tabs>
          <w:tab w:val="clear" w:pos="720"/>
          <w:tab w:val="left" w:pos="851"/>
        </w:tabs>
        <w:suppressAutoHyphens/>
        <w:autoSpaceDE/>
        <w:autoSpaceDN/>
        <w:spacing w:line="360" w:lineRule="auto"/>
        <w:ind w:left="0"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прізвище особи, яка заповнила рекламацію;</w:t>
      </w:r>
    </w:p>
    <w:p w:rsidR="00161745" w:rsidRPr="007D57CE" w:rsidRDefault="00161745" w:rsidP="00FF427A">
      <w:pPr>
        <w:numPr>
          <w:ilvl w:val="0"/>
          <w:numId w:val="20"/>
        </w:numPr>
        <w:tabs>
          <w:tab w:val="clear" w:pos="720"/>
          <w:tab w:val="left" w:pos="851"/>
        </w:tabs>
        <w:suppressAutoHyphens/>
        <w:autoSpaceDE/>
        <w:autoSpaceDN/>
        <w:spacing w:line="360" w:lineRule="auto"/>
        <w:ind w:left="0"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>зворотну адресу і контактний телефон.</w:t>
      </w:r>
    </w:p>
    <w:p w:rsidR="00161745" w:rsidRPr="007D57CE" w:rsidRDefault="00161745" w:rsidP="00FF427A">
      <w:pPr>
        <w:tabs>
          <w:tab w:val="left" w:pos="851"/>
        </w:tabs>
        <w:spacing w:line="360" w:lineRule="auto"/>
        <w:ind w:firstLine="567"/>
        <w:jc w:val="both"/>
        <w:rPr>
          <w:color w:val="000000" w:themeColor="text1"/>
          <w:sz w:val="24"/>
          <w:szCs w:val="24"/>
          <w:lang w:val="uk-UA"/>
        </w:rPr>
      </w:pPr>
      <w:r w:rsidRPr="007D57CE">
        <w:rPr>
          <w:color w:val="000000" w:themeColor="text1"/>
          <w:sz w:val="24"/>
          <w:szCs w:val="24"/>
          <w:lang w:val="uk-UA"/>
        </w:rPr>
        <w:t xml:space="preserve">Адреса постачальника вказано в договорі на поставку. </w:t>
      </w:r>
    </w:p>
    <w:p w:rsidR="00F30403" w:rsidRPr="007D57CE" w:rsidRDefault="00F30403" w:rsidP="00FF427A">
      <w:pPr>
        <w:tabs>
          <w:tab w:val="left" w:pos="851"/>
        </w:tabs>
        <w:spacing w:line="360" w:lineRule="auto"/>
        <w:ind w:firstLine="567"/>
        <w:jc w:val="both"/>
        <w:rPr>
          <w:color w:val="000000" w:themeColor="text1"/>
          <w:sz w:val="24"/>
          <w:szCs w:val="24"/>
          <w:lang w:val="uk-UA"/>
        </w:rPr>
      </w:pPr>
    </w:p>
    <w:p w:rsidR="00F30403" w:rsidRPr="007D57CE" w:rsidRDefault="00F30403" w:rsidP="00923FC5">
      <w:pPr>
        <w:pStyle w:val="31"/>
        <w:tabs>
          <w:tab w:val="clear" w:pos="567"/>
          <w:tab w:val="center" w:pos="426"/>
          <w:tab w:val="left" w:pos="851"/>
        </w:tabs>
        <w:spacing w:line="360" w:lineRule="auto"/>
        <w:ind w:left="0" w:right="34" w:firstLine="567"/>
        <w:rPr>
          <w:color w:val="000000" w:themeColor="text1"/>
          <w:sz w:val="24"/>
          <w:szCs w:val="24"/>
          <w:u w:val="single"/>
          <w:lang w:val="uk-UA"/>
        </w:rPr>
      </w:pPr>
      <w:r w:rsidRPr="007D57CE">
        <w:rPr>
          <w:color w:val="000000" w:themeColor="text1"/>
          <w:sz w:val="24"/>
          <w:szCs w:val="24"/>
          <w:u w:val="single"/>
          <w:lang w:val="uk-UA"/>
        </w:rPr>
        <w:t>Увага! У схему вимірювача можуть бути внесені зміни, які не впливають на його те</w:t>
      </w:r>
      <w:r w:rsidRPr="007D57CE">
        <w:rPr>
          <w:color w:val="000000" w:themeColor="text1"/>
          <w:sz w:val="24"/>
          <w:szCs w:val="24"/>
          <w:u w:val="single"/>
          <w:lang w:val="uk-UA"/>
        </w:rPr>
        <w:t>х</w:t>
      </w:r>
      <w:r w:rsidRPr="007D57CE">
        <w:rPr>
          <w:color w:val="000000" w:themeColor="text1"/>
          <w:sz w:val="24"/>
          <w:szCs w:val="24"/>
          <w:u w:val="single"/>
          <w:lang w:val="uk-UA"/>
        </w:rPr>
        <w:t>нічні характеристики. Зовнішній вигляд окремих вузлів поставляється апарату може відрі</w:t>
      </w:r>
      <w:r w:rsidRPr="007D57CE">
        <w:rPr>
          <w:color w:val="000000" w:themeColor="text1"/>
          <w:sz w:val="24"/>
          <w:szCs w:val="24"/>
          <w:u w:val="single"/>
          <w:lang w:val="uk-UA"/>
        </w:rPr>
        <w:t>з</w:t>
      </w:r>
      <w:r w:rsidRPr="007D57CE">
        <w:rPr>
          <w:color w:val="000000" w:themeColor="text1"/>
          <w:sz w:val="24"/>
          <w:szCs w:val="24"/>
          <w:u w:val="single"/>
          <w:lang w:val="uk-UA"/>
        </w:rPr>
        <w:t>нятися від наведених у керівництві з експлуатації.</w:t>
      </w:r>
    </w:p>
    <w:p w:rsidR="00BC49FE" w:rsidRPr="007D57CE" w:rsidRDefault="00BC49FE" w:rsidP="00923FC5">
      <w:pPr>
        <w:pStyle w:val="31"/>
        <w:tabs>
          <w:tab w:val="clear" w:pos="567"/>
          <w:tab w:val="center" w:pos="426"/>
          <w:tab w:val="left" w:pos="851"/>
        </w:tabs>
        <w:spacing w:line="360" w:lineRule="auto"/>
        <w:ind w:left="0" w:right="34" w:firstLine="567"/>
        <w:rPr>
          <w:color w:val="000000" w:themeColor="text1"/>
          <w:sz w:val="24"/>
          <w:szCs w:val="24"/>
          <w:u w:val="single"/>
          <w:lang w:val="uk-UA"/>
        </w:rPr>
      </w:pPr>
      <w:r w:rsidRPr="007D57CE">
        <w:rPr>
          <w:noProof/>
          <w:color w:val="000000" w:themeColor="text1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1412240</wp:posOffset>
            </wp:positionH>
            <wp:positionV relativeFrom="paragraph">
              <wp:posOffset>1328420</wp:posOffset>
            </wp:positionV>
            <wp:extent cx="2865600" cy="2379600"/>
            <wp:effectExtent l="0" t="0" r="0" b="190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600" cy="237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C49FE" w:rsidRPr="007D57CE" w:rsidSect="002E1D02">
      <w:headerReference w:type="first" r:id="rId23"/>
      <w:pgSz w:w="11907" w:h="16840" w:code="9"/>
      <w:pgMar w:top="1134" w:right="851" w:bottom="1134" w:left="1418" w:header="680" w:footer="680" w:gutter="0"/>
      <w:cols w:space="709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01B25" w:rsidRDefault="00201B25">
      <w:r>
        <w:separator/>
      </w:r>
    </w:p>
  </w:endnote>
  <w:endnote w:type="continuationSeparator" w:id="1">
    <w:p w:rsidR="00201B25" w:rsidRDefault="00201B2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4060" w:rsidRPr="00F04C2F" w:rsidRDefault="00F04C2F" w:rsidP="00F04C2F">
    <w:pPr>
      <w:pStyle w:val="af1"/>
      <w:jc w:val="center"/>
    </w:pPr>
    <w:r w:rsidRPr="00F04C2F">
      <w:rPr>
        <w:lang w:val="uk-UA"/>
      </w:rPr>
      <w:t>К5404C-41121.001РЕ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56242272"/>
      <w:docPartObj>
        <w:docPartGallery w:val="Page Numbers (Bottom of Page)"/>
        <w:docPartUnique/>
      </w:docPartObj>
    </w:sdtPr>
    <w:sdtContent>
      <w:p w:rsidR="002E1D02" w:rsidRDefault="00BD56F7" w:rsidP="002E1D02">
        <w:pPr>
          <w:pStyle w:val="af1"/>
          <w:jc w:val="center"/>
        </w:pPr>
        <w:r>
          <w:fldChar w:fldCharType="begin"/>
        </w:r>
        <w:r w:rsidR="002E1D02">
          <w:instrText>PAGE   \* MERGEFORMAT</w:instrText>
        </w:r>
        <w:r>
          <w:fldChar w:fldCharType="separate"/>
        </w:r>
        <w:r w:rsidR="005D1A9F">
          <w:rPr>
            <w:noProof/>
          </w:rPr>
          <w:t>3</w:t>
        </w:r>
        <w:r>
          <w:fldChar w:fldCharType="end"/>
        </w:r>
      </w:p>
    </w:sdtContent>
  </w:sdt>
  <w:p w:rsidR="002E1D02" w:rsidRDefault="002E1D02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01B25" w:rsidRDefault="00201B25">
      <w:r>
        <w:separator/>
      </w:r>
    </w:p>
  </w:footnote>
  <w:footnote w:type="continuationSeparator" w:id="1">
    <w:p w:rsidR="00201B25" w:rsidRDefault="00201B2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55AA" w:rsidRDefault="00BD56F7">
    <w:pPr>
      <w:pStyle w:val="a9"/>
      <w:framePr w:wrap="around" w:vAnchor="text" w:hAnchor="margin" w:xAlign="center" w:y="1"/>
      <w:rPr>
        <w:rStyle w:val="ab"/>
        <w:sz w:val="19"/>
        <w:szCs w:val="19"/>
      </w:rPr>
    </w:pPr>
    <w:r>
      <w:rPr>
        <w:rStyle w:val="ab"/>
        <w:sz w:val="19"/>
        <w:szCs w:val="19"/>
      </w:rPr>
      <w:fldChar w:fldCharType="begin"/>
    </w:r>
    <w:r w:rsidR="008A55AA">
      <w:rPr>
        <w:rStyle w:val="ab"/>
        <w:sz w:val="19"/>
        <w:szCs w:val="19"/>
      </w:rPr>
      <w:instrText xml:space="preserve">PAGE  </w:instrText>
    </w:r>
    <w:r>
      <w:rPr>
        <w:rStyle w:val="ab"/>
        <w:sz w:val="19"/>
        <w:szCs w:val="19"/>
      </w:rPr>
      <w:fldChar w:fldCharType="separate"/>
    </w:r>
    <w:r w:rsidR="00AF3922">
      <w:rPr>
        <w:rStyle w:val="ab"/>
        <w:noProof/>
        <w:sz w:val="19"/>
        <w:szCs w:val="19"/>
      </w:rPr>
      <w:t>3</w:t>
    </w:r>
    <w:r>
      <w:rPr>
        <w:rStyle w:val="ab"/>
        <w:sz w:val="19"/>
        <w:szCs w:val="19"/>
      </w:rPr>
      <w:fldChar w:fldCharType="end"/>
    </w:r>
  </w:p>
  <w:p w:rsidR="008A55AA" w:rsidRDefault="008A55AA">
    <w:pPr>
      <w:pStyle w:val="a9"/>
      <w:rPr>
        <w:sz w:val="19"/>
        <w:szCs w:val="19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1D02" w:rsidRDefault="00BD56F7" w:rsidP="002E1D02">
    <w:pPr>
      <w:pStyle w:val="a9"/>
      <w:jc w:val="center"/>
    </w:pPr>
    <w:r>
      <w:fldChar w:fldCharType="begin"/>
    </w:r>
    <w:r w:rsidR="002E1D02">
      <w:instrText>PAGE   \* MERGEFORMAT</w:instrText>
    </w:r>
    <w:r>
      <w:fldChar w:fldCharType="separate"/>
    </w:r>
    <w:r w:rsidR="005D1A9F">
      <w:rPr>
        <w:noProof/>
      </w:rPr>
      <w:t>3</w:t>
    </w:r>
    <w:r>
      <w:fldChar w:fldCharType="end"/>
    </w:r>
  </w:p>
  <w:p w:rsidR="001715A0" w:rsidRPr="001715A0" w:rsidRDefault="001715A0" w:rsidP="001715A0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8"/>
    <w:multiLevelType w:val="singleLevel"/>
    <w:tmpl w:val="00000008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>
    <w:nsid w:val="00000013"/>
    <w:multiLevelType w:val="multilevel"/>
    <w:tmpl w:val="7EA05F1C"/>
    <w:name w:val="WW8Num25"/>
    <w:lvl w:ilvl="0">
      <w:start w:val="5"/>
      <w:numFmt w:val="decimal"/>
      <w:pStyle w:val="a"/>
      <w:lvlText w:val="%1"/>
      <w:lvlJc w:val="left"/>
      <w:pPr>
        <w:tabs>
          <w:tab w:val="num" w:pos="4594"/>
        </w:tabs>
        <w:ind w:left="4594" w:hanging="48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tabs>
          <w:tab w:val="num" w:pos="832"/>
        </w:tabs>
        <w:ind w:left="832" w:hanging="480"/>
      </w:pPr>
      <w:rPr>
        <w:rFonts w:cs="Times New Roman" w:hint="default"/>
      </w:rPr>
    </w:lvl>
    <w:lvl w:ilvl="2">
      <w:start w:val="2"/>
      <w:numFmt w:val="decimal"/>
      <w:lvlText w:val="%1.%2.%3"/>
      <w:lvlJc w:val="left"/>
      <w:pPr>
        <w:tabs>
          <w:tab w:val="num" w:pos="1424"/>
        </w:tabs>
        <w:ind w:left="1424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776"/>
        </w:tabs>
        <w:ind w:left="1776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488"/>
        </w:tabs>
        <w:ind w:left="2488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840"/>
        </w:tabs>
        <w:ind w:left="284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552"/>
        </w:tabs>
        <w:ind w:left="3552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04"/>
        </w:tabs>
        <w:ind w:left="3904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16"/>
        </w:tabs>
        <w:ind w:left="4616" w:hanging="1800"/>
      </w:pPr>
      <w:rPr>
        <w:rFonts w:cs="Times New Roman" w:hint="default"/>
      </w:rPr>
    </w:lvl>
  </w:abstractNum>
  <w:abstractNum w:abstractNumId="2">
    <w:nsid w:val="0000001F"/>
    <w:multiLevelType w:val="multilevel"/>
    <w:tmpl w:val="7722C528"/>
    <w:name w:val="WW8Num39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tabs>
          <w:tab w:val="num" w:pos="840"/>
        </w:tabs>
        <w:ind w:left="84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900"/>
        </w:tabs>
        <w:ind w:left="900" w:hanging="720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320"/>
        </w:tabs>
        <w:ind w:left="1320" w:hanging="1080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380"/>
        </w:tabs>
        <w:ind w:left="1380" w:hanging="108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860"/>
        </w:tabs>
        <w:ind w:left="186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920"/>
        </w:tabs>
        <w:ind w:left="1920" w:hanging="1440"/>
      </w:pPr>
      <w:rPr>
        <w:rFonts w:cs="Times New Roman"/>
      </w:rPr>
    </w:lvl>
  </w:abstractNum>
  <w:abstractNum w:abstractNumId="3">
    <w:nsid w:val="00000021"/>
    <w:multiLevelType w:val="multilevel"/>
    <w:tmpl w:val="00000021"/>
    <w:name w:val="WW8Num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4">
    <w:nsid w:val="00000023"/>
    <w:multiLevelType w:val="multilevel"/>
    <w:tmpl w:val="C6FE9D66"/>
    <w:lvl w:ilvl="0">
      <w:start w:val="5"/>
      <w:numFmt w:val="none"/>
      <w:suff w:val="nothing"/>
      <w:lvlText w:val="6"/>
      <w:lvlJc w:val="left"/>
      <w:pPr>
        <w:ind w:left="435" w:hanging="435"/>
      </w:pPr>
      <w:rPr>
        <w:rFonts w:cs="Times New Roman" w:hint="default"/>
      </w:rPr>
    </w:lvl>
    <w:lvl w:ilvl="1">
      <w:start w:val="1"/>
      <w:numFmt w:val="decimal"/>
      <w:lvlText w:val="3.%2"/>
      <w:lvlJc w:val="left"/>
      <w:pPr>
        <w:tabs>
          <w:tab w:val="num" w:pos="1286"/>
        </w:tabs>
        <w:ind w:left="1286" w:hanging="435"/>
      </w:pPr>
      <w:rPr>
        <w:rFonts w:cs="Times New Roman" w:hint="default"/>
        <w:b w:val="0"/>
      </w:rPr>
    </w:lvl>
    <w:lvl w:ilvl="2">
      <w:start w:val="1"/>
      <w:numFmt w:val="decimal"/>
      <w:lvlText w:val=".%2.%3"/>
      <w:lvlJc w:val="left"/>
      <w:pPr>
        <w:tabs>
          <w:tab w:val="num" w:pos="2136"/>
        </w:tabs>
        <w:ind w:left="2136" w:hanging="720"/>
      </w:pPr>
      <w:rPr>
        <w:rFonts w:cs="Times New Roman" w:hint="default"/>
      </w:rPr>
    </w:lvl>
    <w:lvl w:ilvl="3">
      <w:start w:val="1"/>
      <w:numFmt w:val="decimal"/>
      <w:lvlText w:val=".%2.%3.%4"/>
      <w:lvlJc w:val="left"/>
      <w:pPr>
        <w:tabs>
          <w:tab w:val="num" w:pos="2844"/>
        </w:tabs>
        <w:ind w:left="2844" w:hanging="720"/>
      </w:pPr>
      <w:rPr>
        <w:rFonts w:cs="Times New Roman" w:hint="default"/>
      </w:rPr>
    </w:lvl>
    <w:lvl w:ilvl="4">
      <w:start w:val="1"/>
      <w:numFmt w:val="decimal"/>
      <w:lvlText w:val=".%2.%3.%4.%5"/>
      <w:lvlJc w:val="left"/>
      <w:pPr>
        <w:tabs>
          <w:tab w:val="num" w:pos="3912"/>
        </w:tabs>
        <w:ind w:left="3912" w:hanging="1080"/>
      </w:pPr>
      <w:rPr>
        <w:rFonts w:cs="Times New Roman" w:hint="default"/>
      </w:rPr>
    </w:lvl>
    <w:lvl w:ilvl="5">
      <w:start w:val="1"/>
      <w:numFmt w:val="decimal"/>
      <w:lvlText w:val=".%2.%3.%4.%5.%6"/>
      <w:lvlJc w:val="left"/>
      <w:pPr>
        <w:tabs>
          <w:tab w:val="num" w:pos="4620"/>
        </w:tabs>
        <w:ind w:left="4620" w:hanging="1080"/>
      </w:pPr>
      <w:rPr>
        <w:rFonts w:cs="Times New Roman" w:hint="default"/>
      </w:rPr>
    </w:lvl>
    <w:lvl w:ilvl="6">
      <w:start w:val="1"/>
      <w:numFmt w:val="decimal"/>
      <w:lvlText w:val=".%2.%3.%4.%5.%6.%7"/>
      <w:lvlJc w:val="left"/>
      <w:pPr>
        <w:tabs>
          <w:tab w:val="num" w:pos="5688"/>
        </w:tabs>
        <w:ind w:left="5688" w:hanging="1440"/>
      </w:pPr>
      <w:rPr>
        <w:rFonts w:cs="Times New Roman" w:hint="default"/>
      </w:rPr>
    </w:lvl>
    <w:lvl w:ilvl="7">
      <w:start w:val="1"/>
      <w:numFmt w:val="decimal"/>
      <w:lvlText w:val=".%2.%3.%4.%5.%6.%7.%8"/>
      <w:lvlJc w:val="left"/>
      <w:pPr>
        <w:tabs>
          <w:tab w:val="num" w:pos="6396"/>
        </w:tabs>
        <w:ind w:left="6396" w:hanging="1440"/>
      </w:pPr>
      <w:rPr>
        <w:rFonts w:cs="Times New Roman" w:hint="default"/>
      </w:rPr>
    </w:lvl>
    <w:lvl w:ilvl="8">
      <w:start w:val="1"/>
      <w:numFmt w:val="decimal"/>
      <w:lvlText w:val=".%2.%3.%4.%5.%6.%7.%8.%9"/>
      <w:lvlJc w:val="left"/>
      <w:pPr>
        <w:tabs>
          <w:tab w:val="num" w:pos="7464"/>
        </w:tabs>
        <w:ind w:left="7464" w:hanging="1800"/>
      </w:pPr>
      <w:rPr>
        <w:rFonts w:cs="Times New Roman" w:hint="default"/>
      </w:rPr>
    </w:lvl>
  </w:abstractNum>
  <w:abstractNum w:abstractNumId="5">
    <w:nsid w:val="005569D3"/>
    <w:multiLevelType w:val="multilevel"/>
    <w:tmpl w:val="576E80D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06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204117F"/>
    <w:multiLevelType w:val="multilevel"/>
    <w:tmpl w:val="042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06424501"/>
    <w:multiLevelType w:val="hybridMultilevel"/>
    <w:tmpl w:val="0FA696E0"/>
    <w:lvl w:ilvl="0" w:tplc="BDEA3D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6B04A06"/>
    <w:multiLevelType w:val="multilevel"/>
    <w:tmpl w:val="12FA7BE6"/>
    <w:lvl w:ilvl="0">
      <w:start w:val="5"/>
      <w:numFmt w:val="none"/>
      <w:suff w:val="nothing"/>
      <w:lvlText w:val="6"/>
      <w:lvlJc w:val="left"/>
      <w:pPr>
        <w:ind w:left="435" w:hanging="435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1108"/>
        </w:tabs>
        <w:ind w:left="1108" w:hanging="360"/>
      </w:pPr>
      <w:rPr>
        <w:rFonts w:ascii="Symbol" w:hAnsi="Symbol" w:hint="default"/>
      </w:rPr>
    </w:lvl>
    <w:lvl w:ilvl="2">
      <w:start w:val="1"/>
      <w:numFmt w:val="decimal"/>
      <w:lvlText w:val=".%2.%3"/>
      <w:lvlJc w:val="left"/>
      <w:pPr>
        <w:tabs>
          <w:tab w:val="num" w:pos="2136"/>
        </w:tabs>
        <w:ind w:left="2136" w:hanging="720"/>
      </w:pPr>
      <w:rPr>
        <w:rFonts w:cs="Times New Roman" w:hint="default"/>
      </w:rPr>
    </w:lvl>
    <w:lvl w:ilvl="3">
      <w:start w:val="1"/>
      <w:numFmt w:val="decimal"/>
      <w:lvlText w:val=".%2.%3.%4"/>
      <w:lvlJc w:val="left"/>
      <w:pPr>
        <w:tabs>
          <w:tab w:val="num" w:pos="2844"/>
        </w:tabs>
        <w:ind w:left="2844" w:hanging="720"/>
      </w:pPr>
      <w:rPr>
        <w:rFonts w:cs="Times New Roman" w:hint="default"/>
      </w:rPr>
    </w:lvl>
    <w:lvl w:ilvl="4">
      <w:start w:val="1"/>
      <w:numFmt w:val="decimal"/>
      <w:lvlText w:val=".%2.%3.%4.%5"/>
      <w:lvlJc w:val="left"/>
      <w:pPr>
        <w:tabs>
          <w:tab w:val="num" w:pos="3912"/>
        </w:tabs>
        <w:ind w:left="3912" w:hanging="1080"/>
      </w:pPr>
      <w:rPr>
        <w:rFonts w:cs="Times New Roman" w:hint="default"/>
      </w:rPr>
    </w:lvl>
    <w:lvl w:ilvl="5">
      <w:start w:val="1"/>
      <w:numFmt w:val="decimal"/>
      <w:lvlText w:val=".%2.%3.%4.%5.%6"/>
      <w:lvlJc w:val="left"/>
      <w:pPr>
        <w:tabs>
          <w:tab w:val="num" w:pos="4620"/>
        </w:tabs>
        <w:ind w:left="4620" w:hanging="1080"/>
      </w:pPr>
      <w:rPr>
        <w:rFonts w:cs="Times New Roman" w:hint="default"/>
      </w:rPr>
    </w:lvl>
    <w:lvl w:ilvl="6">
      <w:start w:val="1"/>
      <w:numFmt w:val="decimal"/>
      <w:lvlText w:val=".%2.%3.%4.%5.%6.%7"/>
      <w:lvlJc w:val="left"/>
      <w:pPr>
        <w:tabs>
          <w:tab w:val="num" w:pos="5688"/>
        </w:tabs>
        <w:ind w:left="5688" w:hanging="1440"/>
      </w:pPr>
      <w:rPr>
        <w:rFonts w:cs="Times New Roman" w:hint="default"/>
      </w:rPr>
    </w:lvl>
    <w:lvl w:ilvl="7">
      <w:start w:val="1"/>
      <w:numFmt w:val="decimal"/>
      <w:lvlText w:val=".%2.%3.%4.%5.%6.%7.%8"/>
      <w:lvlJc w:val="left"/>
      <w:pPr>
        <w:tabs>
          <w:tab w:val="num" w:pos="6396"/>
        </w:tabs>
        <w:ind w:left="6396" w:hanging="1440"/>
      </w:pPr>
      <w:rPr>
        <w:rFonts w:cs="Times New Roman" w:hint="default"/>
      </w:rPr>
    </w:lvl>
    <w:lvl w:ilvl="8">
      <w:start w:val="1"/>
      <w:numFmt w:val="decimal"/>
      <w:lvlText w:val=".%2.%3.%4.%5.%6.%7.%8.%9"/>
      <w:lvlJc w:val="left"/>
      <w:pPr>
        <w:tabs>
          <w:tab w:val="num" w:pos="7464"/>
        </w:tabs>
        <w:ind w:left="7464" w:hanging="1800"/>
      </w:pPr>
      <w:rPr>
        <w:rFonts w:cs="Times New Roman" w:hint="default"/>
      </w:rPr>
    </w:lvl>
  </w:abstractNum>
  <w:abstractNum w:abstractNumId="9">
    <w:nsid w:val="09AE0FFA"/>
    <w:multiLevelType w:val="multilevel"/>
    <w:tmpl w:val="042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0DE12E71"/>
    <w:multiLevelType w:val="multilevel"/>
    <w:tmpl w:val="042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0DEF3BF0"/>
    <w:multiLevelType w:val="multilevel"/>
    <w:tmpl w:val="576E80D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06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0E9E01A9"/>
    <w:multiLevelType w:val="multilevel"/>
    <w:tmpl w:val="042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0EB13C29"/>
    <w:multiLevelType w:val="hybridMultilevel"/>
    <w:tmpl w:val="5A0E58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139C7B01"/>
    <w:multiLevelType w:val="multilevel"/>
    <w:tmpl w:val="8980542E"/>
    <w:name w:val="WW8Num4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840"/>
        </w:tabs>
        <w:ind w:left="8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900"/>
        </w:tabs>
        <w:ind w:left="9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320"/>
        </w:tabs>
        <w:ind w:left="13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380"/>
        </w:tabs>
        <w:ind w:left="13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60"/>
        </w:tabs>
        <w:ind w:left="18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20"/>
        </w:tabs>
        <w:ind w:left="1920" w:hanging="1440"/>
      </w:pPr>
      <w:rPr>
        <w:rFonts w:cs="Times New Roman" w:hint="default"/>
      </w:rPr>
    </w:lvl>
  </w:abstractNum>
  <w:abstractNum w:abstractNumId="15">
    <w:nsid w:val="19AD4A89"/>
    <w:multiLevelType w:val="multilevel"/>
    <w:tmpl w:val="042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1C5052CB"/>
    <w:multiLevelType w:val="multilevel"/>
    <w:tmpl w:val="868AE570"/>
    <w:lvl w:ilvl="0">
      <w:start w:val="1"/>
      <w:numFmt w:val="decimal"/>
      <w:lvlText w:val="%1"/>
      <w:lvlJc w:val="left"/>
      <w:pPr>
        <w:tabs>
          <w:tab w:val="num" w:pos="658"/>
        </w:tabs>
        <w:ind w:left="658" w:hanging="658"/>
      </w:pPr>
      <w:rPr>
        <w:rFonts w:cs="Times New Roman" w:hint="default"/>
      </w:rPr>
    </w:lvl>
    <w:lvl w:ilvl="1">
      <w:start w:val="6"/>
      <w:numFmt w:val="decimal"/>
      <w:lvlText w:val="%1.%2"/>
      <w:lvlJc w:val="left"/>
      <w:pPr>
        <w:tabs>
          <w:tab w:val="num" w:pos="1084"/>
        </w:tabs>
        <w:ind w:left="1084" w:hanging="658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571"/>
        </w:tabs>
        <w:ind w:left="1571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1440"/>
        </w:tabs>
        <w:ind w:left="1440" w:hanging="720"/>
      </w:pPr>
      <w:rPr>
        <w:rFonts w:cs="Times New Roman" w:hint="default"/>
        <w:sz w:val="20"/>
        <w:szCs w:val="20"/>
      </w:rPr>
    </w:lvl>
    <w:lvl w:ilvl="4">
      <w:start w:val="1"/>
      <w:numFmt w:val="decimal"/>
      <w:lvlText w:val="%1.%2.%3.%4.%5"/>
      <w:lvlJc w:val="left"/>
      <w:pPr>
        <w:tabs>
          <w:tab w:val="num" w:pos="1680"/>
        </w:tabs>
        <w:ind w:left="168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280"/>
        </w:tabs>
        <w:ind w:left="22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120"/>
        </w:tabs>
        <w:ind w:left="312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360"/>
        </w:tabs>
        <w:ind w:left="3360" w:hanging="1440"/>
      </w:pPr>
      <w:rPr>
        <w:rFonts w:cs="Times New Roman" w:hint="default"/>
      </w:rPr>
    </w:lvl>
  </w:abstractNum>
  <w:abstractNum w:abstractNumId="17">
    <w:nsid w:val="1F803A21"/>
    <w:multiLevelType w:val="hybridMultilevel"/>
    <w:tmpl w:val="85A23E52"/>
    <w:lvl w:ilvl="0" w:tplc="BDEA3DA2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1A565BD"/>
    <w:multiLevelType w:val="multilevel"/>
    <w:tmpl w:val="576E80D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06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>
    <w:nsid w:val="264A2587"/>
    <w:multiLevelType w:val="multilevel"/>
    <w:tmpl w:val="EDF45140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>
    <w:nsid w:val="298515B3"/>
    <w:multiLevelType w:val="multilevel"/>
    <w:tmpl w:val="6956934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21">
    <w:nsid w:val="2DE74134"/>
    <w:multiLevelType w:val="multilevel"/>
    <w:tmpl w:val="4502DD46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>
    <w:nsid w:val="2E4B2FF3"/>
    <w:multiLevelType w:val="multilevel"/>
    <w:tmpl w:val="98F45098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>
    <w:nsid w:val="31DE4992"/>
    <w:multiLevelType w:val="hybridMultilevel"/>
    <w:tmpl w:val="6F36F37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C38605A"/>
    <w:multiLevelType w:val="hybridMultilevel"/>
    <w:tmpl w:val="45ECBE0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99F17C3"/>
    <w:multiLevelType w:val="multilevel"/>
    <w:tmpl w:val="83001544"/>
    <w:lvl w:ilvl="0">
      <w:start w:val="1"/>
      <w:numFmt w:val="decimal"/>
      <w:lvlText w:val="%1"/>
      <w:lvlJc w:val="left"/>
      <w:pPr>
        <w:ind w:left="444" w:hanging="444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588" w:hanging="444"/>
      </w:pPr>
      <w:rPr>
        <w:rFonts w:cs="Times New Roman" w:hint="default"/>
      </w:rPr>
    </w:lvl>
    <w:lvl w:ilvl="2">
      <w:start w:val="3"/>
      <w:numFmt w:val="decimal"/>
      <w:lvlText w:val="%1.%2.%3"/>
      <w:lvlJc w:val="left"/>
      <w:pPr>
        <w:ind w:left="100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152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656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80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2304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2448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2592" w:hanging="1440"/>
      </w:pPr>
      <w:rPr>
        <w:rFonts w:cs="Times New Roman" w:hint="default"/>
      </w:rPr>
    </w:lvl>
  </w:abstractNum>
  <w:abstractNum w:abstractNumId="26">
    <w:nsid w:val="4BD02CD1"/>
    <w:multiLevelType w:val="multilevel"/>
    <w:tmpl w:val="042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4C6C05D8"/>
    <w:multiLevelType w:val="multilevel"/>
    <w:tmpl w:val="CE4263E0"/>
    <w:lvl w:ilvl="0">
      <w:start w:val="1"/>
      <w:numFmt w:val="decimal"/>
      <w:lvlText w:val="%1"/>
      <w:lvlJc w:val="left"/>
      <w:pPr>
        <w:tabs>
          <w:tab w:val="num" w:pos="507"/>
        </w:tabs>
        <w:ind w:left="507" w:hanging="507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tabs>
          <w:tab w:val="num" w:pos="3873"/>
        </w:tabs>
        <w:ind w:left="3873" w:hanging="50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2160"/>
        </w:tabs>
        <w:ind w:left="216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880"/>
        </w:tabs>
        <w:ind w:left="2880" w:hanging="1440"/>
      </w:pPr>
      <w:rPr>
        <w:rFonts w:cs="Times New Roman" w:hint="default"/>
      </w:rPr>
    </w:lvl>
  </w:abstractNum>
  <w:abstractNum w:abstractNumId="28">
    <w:nsid w:val="4DDE7AF5"/>
    <w:multiLevelType w:val="hybridMultilevel"/>
    <w:tmpl w:val="4BF8F42A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F693903"/>
    <w:multiLevelType w:val="multilevel"/>
    <w:tmpl w:val="042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>
    <w:nsid w:val="545A55C2"/>
    <w:multiLevelType w:val="multilevel"/>
    <w:tmpl w:val="576E80D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06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54905711"/>
    <w:multiLevelType w:val="hybridMultilevel"/>
    <w:tmpl w:val="E60849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6247801"/>
    <w:multiLevelType w:val="multilevel"/>
    <w:tmpl w:val="3C20EE88"/>
    <w:lvl w:ilvl="0">
      <w:start w:val="5"/>
      <w:numFmt w:val="none"/>
      <w:suff w:val="nothing"/>
      <w:lvlText w:val="6"/>
      <w:lvlJc w:val="left"/>
      <w:pPr>
        <w:ind w:left="622" w:hanging="435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1108"/>
        </w:tabs>
        <w:ind w:left="1108" w:hanging="360"/>
      </w:pPr>
      <w:rPr>
        <w:rFonts w:ascii="Symbol" w:hAnsi="Symbol" w:hint="default"/>
      </w:rPr>
    </w:lvl>
    <w:lvl w:ilvl="2">
      <w:start w:val="1"/>
      <w:numFmt w:val="decimal"/>
      <w:lvlText w:val=".%2.%3"/>
      <w:lvlJc w:val="left"/>
      <w:pPr>
        <w:tabs>
          <w:tab w:val="num" w:pos="2136"/>
        </w:tabs>
        <w:ind w:left="2136" w:hanging="720"/>
      </w:pPr>
      <w:rPr>
        <w:rFonts w:cs="Times New Roman" w:hint="default"/>
      </w:rPr>
    </w:lvl>
    <w:lvl w:ilvl="3">
      <w:start w:val="1"/>
      <w:numFmt w:val="decimal"/>
      <w:lvlText w:val=".%2.%3.%4"/>
      <w:lvlJc w:val="left"/>
      <w:pPr>
        <w:tabs>
          <w:tab w:val="num" w:pos="2844"/>
        </w:tabs>
        <w:ind w:left="2844" w:hanging="720"/>
      </w:pPr>
      <w:rPr>
        <w:rFonts w:cs="Times New Roman" w:hint="default"/>
      </w:rPr>
    </w:lvl>
    <w:lvl w:ilvl="4">
      <w:start w:val="1"/>
      <w:numFmt w:val="decimal"/>
      <w:lvlText w:val=".%2.%3.%4.%5"/>
      <w:lvlJc w:val="left"/>
      <w:pPr>
        <w:tabs>
          <w:tab w:val="num" w:pos="3912"/>
        </w:tabs>
        <w:ind w:left="3912" w:hanging="1080"/>
      </w:pPr>
      <w:rPr>
        <w:rFonts w:cs="Times New Roman" w:hint="default"/>
      </w:rPr>
    </w:lvl>
    <w:lvl w:ilvl="5">
      <w:start w:val="1"/>
      <w:numFmt w:val="decimal"/>
      <w:lvlText w:val=".%2.%3.%4.%5.%6"/>
      <w:lvlJc w:val="left"/>
      <w:pPr>
        <w:tabs>
          <w:tab w:val="num" w:pos="4620"/>
        </w:tabs>
        <w:ind w:left="4620" w:hanging="1080"/>
      </w:pPr>
      <w:rPr>
        <w:rFonts w:cs="Times New Roman" w:hint="default"/>
      </w:rPr>
    </w:lvl>
    <w:lvl w:ilvl="6">
      <w:start w:val="1"/>
      <w:numFmt w:val="decimal"/>
      <w:lvlText w:val=".%2.%3.%4.%5.%6.%7"/>
      <w:lvlJc w:val="left"/>
      <w:pPr>
        <w:tabs>
          <w:tab w:val="num" w:pos="5688"/>
        </w:tabs>
        <w:ind w:left="5688" w:hanging="1440"/>
      </w:pPr>
      <w:rPr>
        <w:rFonts w:cs="Times New Roman" w:hint="default"/>
      </w:rPr>
    </w:lvl>
    <w:lvl w:ilvl="7">
      <w:start w:val="1"/>
      <w:numFmt w:val="decimal"/>
      <w:lvlText w:val=".%2.%3.%4.%5.%6.%7.%8"/>
      <w:lvlJc w:val="left"/>
      <w:pPr>
        <w:tabs>
          <w:tab w:val="num" w:pos="6396"/>
        </w:tabs>
        <w:ind w:left="6396" w:hanging="1440"/>
      </w:pPr>
      <w:rPr>
        <w:rFonts w:cs="Times New Roman" w:hint="default"/>
      </w:rPr>
    </w:lvl>
    <w:lvl w:ilvl="8">
      <w:start w:val="1"/>
      <w:numFmt w:val="decimal"/>
      <w:lvlText w:val=".%2.%3.%4.%5.%6.%7.%8.%9"/>
      <w:lvlJc w:val="left"/>
      <w:pPr>
        <w:tabs>
          <w:tab w:val="num" w:pos="7464"/>
        </w:tabs>
        <w:ind w:left="7464" w:hanging="1800"/>
      </w:pPr>
      <w:rPr>
        <w:rFonts w:cs="Times New Roman" w:hint="default"/>
      </w:rPr>
    </w:lvl>
  </w:abstractNum>
  <w:abstractNum w:abstractNumId="33">
    <w:nsid w:val="56985380"/>
    <w:multiLevelType w:val="hybridMultilevel"/>
    <w:tmpl w:val="A5682008"/>
    <w:lvl w:ilvl="0" w:tplc="68CCF398">
      <w:start w:val="1"/>
      <w:numFmt w:val="decimal"/>
      <w:lvlText w:val="%1."/>
      <w:lvlJc w:val="left"/>
      <w:pPr>
        <w:ind w:left="53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4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90" w:hanging="180"/>
      </w:pPr>
      <w:rPr>
        <w:rFonts w:cs="Times New Roman"/>
      </w:rPr>
    </w:lvl>
  </w:abstractNum>
  <w:abstractNum w:abstractNumId="34">
    <w:nsid w:val="579C3D09"/>
    <w:multiLevelType w:val="multilevel"/>
    <w:tmpl w:val="73E8223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cs="Times New Roman" w:hint="default"/>
      </w:rPr>
    </w:lvl>
  </w:abstractNum>
  <w:abstractNum w:abstractNumId="35">
    <w:nsid w:val="67E80071"/>
    <w:multiLevelType w:val="hybridMultilevel"/>
    <w:tmpl w:val="4C3878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688200AD"/>
    <w:multiLevelType w:val="multilevel"/>
    <w:tmpl w:val="042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>
    <w:nsid w:val="6C38706F"/>
    <w:multiLevelType w:val="multilevel"/>
    <w:tmpl w:val="CE66A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567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2631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>
    <w:nsid w:val="6DE83F12"/>
    <w:multiLevelType w:val="multilevel"/>
    <w:tmpl w:val="576E80D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06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>
    <w:nsid w:val="72834C62"/>
    <w:multiLevelType w:val="hybridMultilevel"/>
    <w:tmpl w:val="28BE5692"/>
    <w:lvl w:ilvl="0" w:tplc="6436EAC4">
      <w:start w:val="7"/>
      <w:numFmt w:val="decimal"/>
      <w:lvlText w:val="%1"/>
      <w:lvlJc w:val="left"/>
      <w:pPr>
        <w:ind w:left="84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5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  <w:rPr>
        <w:rFonts w:cs="Times New Roman"/>
      </w:rPr>
    </w:lvl>
  </w:abstractNum>
  <w:abstractNum w:abstractNumId="40">
    <w:nsid w:val="750B07DE"/>
    <w:multiLevelType w:val="hybridMultilevel"/>
    <w:tmpl w:val="F0DA923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1">
    <w:nsid w:val="762B2722"/>
    <w:multiLevelType w:val="multilevel"/>
    <w:tmpl w:val="0422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>
    <w:nsid w:val="78D14051"/>
    <w:multiLevelType w:val="multilevel"/>
    <w:tmpl w:val="178EE15A"/>
    <w:lvl w:ilvl="0">
      <w:start w:val="1"/>
      <w:numFmt w:val="decimal"/>
      <w:lvlText w:val="%1"/>
      <w:lvlJc w:val="left"/>
      <w:pPr>
        <w:tabs>
          <w:tab w:val="num" w:pos="507"/>
        </w:tabs>
        <w:ind w:left="507" w:hanging="507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tabs>
          <w:tab w:val="num" w:pos="507"/>
        </w:tabs>
        <w:ind w:left="507" w:hanging="507"/>
      </w:pPr>
      <w:rPr>
        <w:rFonts w:cs="Times New Roman" w:hint="default"/>
      </w:rPr>
    </w:lvl>
    <w:lvl w:ilvl="2">
      <w:start w:val="1"/>
      <w:numFmt w:val="decimal"/>
      <w:lvlText w:val="%1.3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num w:numId="1">
    <w:abstractNumId w:val="1"/>
  </w:num>
  <w:num w:numId="2">
    <w:abstractNumId w:val="23"/>
  </w:num>
  <w:num w:numId="3">
    <w:abstractNumId w:val="35"/>
  </w:num>
  <w:num w:numId="4">
    <w:abstractNumId w:val="24"/>
  </w:num>
  <w:num w:numId="5">
    <w:abstractNumId w:val="27"/>
  </w:num>
  <w:num w:numId="6">
    <w:abstractNumId w:val="20"/>
  </w:num>
  <w:num w:numId="7">
    <w:abstractNumId w:val="42"/>
  </w:num>
  <w:num w:numId="8">
    <w:abstractNumId w:val="34"/>
  </w:num>
  <w:num w:numId="9">
    <w:abstractNumId w:val="16"/>
  </w:num>
  <w:num w:numId="10">
    <w:abstractNumId w:val="25"/>
  </w:num>
  <w:num w:numId="11">
    <w:abstractNumId w:val="13"/>
  </w:num>
  <w:num w:numId="12">
    <w:abstractNumId w:val="40"/>
  </w:num>
  <w:num w:numId="13">
    <w:abstractNumId w:val="2"/>
  </w:num>
  <w:num w:numId="14">
    <w:abstractNumId w:val="33"/>
  </w:num>
  <w:num w:numId="15">
    <w:abstractNumId w:val="14"/>
  </w:num>
  <w:num w:numId="16">
    <w:abstractNumId w:val="0"/>
  </w:num>
  <w:num w:numId="17">
    <w:abstractNumId w:val="4"/>
  </w:num>
  <w:num w:numId="18">
    <w:abstractNumId w:val="8"/>
  </w:num>
  <w:num w:numId="19">
    <w:abstractNumId w:val="32"/>
  </w:num>
  <w:num w:numId="20">
    <w:abstractNumId w:val="3"/>
  </w:num>
  <w:num w:numId="21">
    <w:abstractNumId w:val="1"/>
    <w:lvlOverride w:ilvl="0">
      <w:startOverride w:val="6"/>
    </w:lvlOverride>
    <w:lvlOverride w:ilvl="1">
      <w:startOverride w:val="2"/>
    </w:lvlOverride>
  </w:num>
  <w:num w:numId="22">
    <w:abstractNumId w:val="39"/>
  </w:num>
  <w:num w:numId="23">
    <w:abstractNumId w:val="31"/>
  </w:num>
  <w:num w:numId="24">
    <w:abstractNumId w:val="21"/>
  </w:num>
  <w:num w:numId="25">
    <w:abstractNumId w:val="19"/>
  </w:num>
  <w:num w:numId="26">
    <w:abstractNumId w:val="22"/>
  </w:num>
  <w:num w:numId="27">
    <w:abstractNumId w:val="37"/>
  </w:num>
  <w:num w:numId="28">
    <w:abstractNumId w:val="28"/>
  </w:num>
  <w:num w:numId="29">
    <w:abstractNumId w:val="6"/>
  </w:num>
  <w:num w:numId="30">
    <w:abstractNumId w:val="26"/>
  </w:num>
  <w:num w:numId="31">
    <w:abstractNumId w:val="9"/>
  </w:num>
  <w:num w:numId="32">
    <w:abstractNumId w:val="36"/>
  </w:num>
  <w:num w:numId="33">
    <w:abstractNumId w:val="10"/>
  </w:num>
  <w:num w:numId="34">
    <w:abstractNumId w:val="7"/>
  </w:num>
  <w:num w:numId="35">
    <w:abstractNumId w:val="17"/>
  </w:num>
  <w:num w:numId="36">
    <w:abstractNumId w:val="29"/>
  </w:num>
  <w:num w:numId="37">
    <w:abstractNumId w:val="11"/>
  </w:num>
  <w:num w:numId="38">
    <w:abstractNumId w:val="18"/>
  </w:num>
  <w:num w:numId="39">
    <w:abstractNumId w:val="30"/>
  </w:num>
  <w:num w:numId="40">
    <w:abstractNumId w:val="38"/>
  </w:num>
  <w:num w:numId="41">
    <w:abstractNumId w:val="12"/>
  </w:num>
  <w:num w:numId="42">
    <w:abstractNumId w:val="5"/>
  </w:num>
  <w:num w:numId="43">
    <w:abstractNumId w:val="15"/>
  </w:num>
  <w:num w:numId="44">
    <w:abstractNumId w:val="4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isplayBackgroundShape/>
  <w:embedSystemFonts/>
  <w:mirrorMargins/>
  <w:bordersDoNotSurroundHeader/>
  <w:bordersDoNotSurroundFooter/>
  <w:stylePaneFormatFilter w:val="3F01"/>
  <w:defaultTabStop w:val="720"/>
  <w:autoHyphenation/>
  <w:hyphenationZone w:val="142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hdrShapeDefaults>
    <o:shapedefaults v:ext="edit" spidmax="4098">
      <o:colormru v:ext="edit" colors="#f90"/>
    </o:shapedefaults>
  </w:hdrShapeDefaults>
  <w:footnotePr>
    <w:footnote w:id="0"/>
    <w:footnote w:id="1"/>
  </w:footnotePr>
  <w:endnotePr>
    <w:endnote w:id="0"/>
    <w:endnote w:id="1"/>
  </w:endnotePr>
  <w:compat/>
  <w:rsids>
    <w:rsidRoot w:val="007F4015"/>
    <w:rsid w:val="000005E0"/>
    <w:rsid w:val="00000F08"/>
    <w:rsid w:val="00001593"/>
    <w:rsid w:val="00002E67"/>
    <w:rsid w:val="00004A51"/>
    <w:rsid w:val="0000762A"/>
    <w:rsid w:val="000104BA"/>
    <w:rsid w:val="00010FE9"/>
    <w:rsid w:val="00011AD7"/>
    <w:rsid w:val="00023489"/>
    <w:rsid w:val="00026114"/>
    <w:rsid w:val="000309E7"/>
    <w:rsid w:val="00030B18"/>
    <w:rsid w:val="00030F1F"/>
    <w:rsid w:val="0003144E"/>
    <w:rsid w:val="00032E4E"/>
    <w:rsid w:val="0003401F"/>
    <w:rsid w:val="00037F32"/>
    <w:rsid w:val="00057CE7"/>
    <w:rsid w:val="00067081"/>
    <w:rsid w:val="00067312"/>
    <w:rsid w:val="00071F20"/>
    <w:rsid w:val="0007394C"/>
    <w:rsid w:val="000744FF"/>
    <w:rsid w:val="00075EDE"/>
    <w:rsid w:val="0008046C"/>
    <w:rsid w:val="00081776"/>
    <w:rsid w:val="000818EF"/>
    <w:rsid w:val="00083326"/>
    <w:rsid w:val="00087D13"/>
    <w:rsid w:val="00091809"/>
    <w:rsid w:val="00092C63"/>
    <w:rsid w:val="00093C32"/>
    <w:rsid w:val="00095BAE"/>
    <w:rsid w:val="000960B6"/>
    <w:rsid w:val="00096A35"/>
    <w:rsid w:val="000A4064"/>
    <w:rsid w:val="000A50FA"/>
    <w:rsid w:val="000B4096"/>
    <w:rsid w:val="000B64A4"/>
    <w:rsid w:val="000B72F1"/>
    <w:rsid w:val="000C09E0"/>
    <w:rsid w:val="000C3462"/>
    <w:rsid w:val="000C4479"/>
    <w:rsid w:val="000C6903"/>
    <w:rsid w:val="000D0081"/>
    <w:rsid w:val="000D0EFE"/>
    <w:rsid w:val="000D176F"/>
    <w:rsid w:val="000D7128"/>
    <w:rsid w:val="000E090E"/>
    <w:rsid w:val="000E1D8A"/>
    <w:rsid w:val="000E2712"/>
    <w:rsid w:val="000E3A2F"/>
    <w:rsid w:val="000E4C38"/>
    <w:rsid w:val="000F0248"/>
    <w:rsid w:val="000F32A7"/>
    <w:rsid w:val="001005AA"/>
    <w:rsid w:val="00104F30"/>
    <w:rsid w:val="001062B5"/>
    <w:rsid w:val="00107E79"/>
    <w:rsid w:val="00110D10"/>
    <w:rsid w:val="00112509"/>
    <w:rsid w:val="0011341A"/>
    <w:rsid w:val="001136B1"/>
    <w:rsid w:val="001138BF"/>
    <w:rsid w:val="00114027"/>
    <w:rsid w:val="00114457"/>
    <w:rsid w:val="00117BC3"/>
    <w:rsid w:val="0012132D"/>
    <w:rsid w:val="001220BA"/>
    <w:rsid w:val="00123266"/>
    <w:rsid w:val="00123337"/>
    <w:rsid w:val="00124338"/>
    <w:rsid w:val="0012751B"/>
    <w:rsid w:val="00131168"/>
    <w:rsid w:val="00132376"/>
    <w:rsid w:val="00132462"/>
    <w:rsid w:val="00135D67"/>
    <w:rsid w:val="00142774"/>
    <w:rsid w:val="00143B01"/>
    <w:rsid w:val="001559C9"/>
    <w:rsid w:val="00160A07"/>
    <w:rsid w:val="00161745"/>
    <w:rsid w:val="00165D53"/>
    <w:rsid w:val="00167546"/>
    <w:rsid w:val="00171156"/>
    <w:rsid w:val="001715A0"/>
    <w:rsid w:val="00172373"/>
    <w:rsid w:val="00172552"/>
    <w:rsid w:val="0017305E"/>
    <w:rsid w:val="001767DD"/>
    <w:rsid w:val="00177740"/>
    <w:rsid w:val="0018052B"/>
    <w:rsid w:val="00186743"/>
    <w:rsid w:val="00187524"/>
    <w:rsid w:val="001877BD"/>
    <w:rsid w:val="00187D21"/>
    <w:rsid w:val="00190AC7"/>
    <w:rsid w:val="00190D57"/>
    <w:rsid w:val="001929D2"/>
    <w:rsid w:val="00196ED4"/>
    <w:rsid w:val="00197B09"/>
    <w:rsid w:val="001A1105"/>
    <w:rsid w:val="001A1EE4"/>
    <w:rsid w:val="001A415A"/>
    <w:rsid w:val="001B2E96"/>
    <w:rsid w:val="001B363C"/>
    <w:rsid w:val="001B4FAC"/>
    <w:rsid w:val="001C1CCE"/>
    <w:rsid w:val="001C351E"/>
    <w:rsid w:val="001C3AD4"/>
    <w:rsid w:val="001C45BC"/>
    <w:rsid w:val="001C5BEF"/>
    <w:rsid w:val="001C71EA"/>
    <w:rsid w:val="001C7C87"/>
    <w:rsid w:val="001D12CD"/>
    <w:rsid w:val="001D1FB0"/>
    <w:rsid w:val="001D3A57"/>
    <w:rsid w:val="001D74CC"/>
    <w:rsid w:val="001D7DFC"/>
    <w:rsid w:val="001E07BA"/>
    <w:rsid w:val="001E59ED"/>
    <w:rsid w:val="001E632B"/>
    <w:rsid w:val="001E79A6"/>
    <w:rsid w:val="001F17DD"/>
    <w:rsid w:val="001F42F0"/>
    <w:rsid w:val="001F5258"/>
    <w:rsid w:val="001F7C76"/>
    <w:rsid w:val="0020006A"/>
    <w:rsid w:val="00201B25"/>
    <w:rsid w:val="00202914"/>
    <w:rsid w:val="00203B8F"/>
    <w:rsid w:val="00206B6B"/>
    <w:rsid w:val="002103B0"/>
    <w:rsid w:val="00211EDA"/>
    <w:rsid w:val="0021614D"/>
    <w:rsid w:val="002204DE"/>
    <w:rsid w:val="00224374"/>
    <w:rsid w:val="00225FC5"/>
    <w:rsid w:val="002272FF"/>
    <w:rsid w:val="00227BF1"/>
    <w:rsid w:val="00234033"/>
    <w:rsid w:val="00234687"/>
    <w:rsid w:val="002403E5"/>
    <w:rsid w:val="002422CB"/>
    <w:rsid w:val="0024771C"/>
    <w:rsid w:val="002479B1"/>
    <w:rsid w:val="00247CF1"/>
    <w:rsid w:val="00247D47"/>
    <w:rsid w:val="00250F88"/>
    <w:rsid w:val="00254397"/>
    <w:rsid w:val="00256A88"/>
    <w:rsid w:val="002625BE"/>
    <w:rsid w:val="0026779B"/>
    <w:rsid w:val="00267D09"/>
    <w:rsid w:val="00270B8C"/>
    <w:rsid w:val="00272333"/>
    <w:rsid w:val="00274FF1"/>
    <w:rsid w:val="0028057B"/>
    <w:rsid w:val="00283672"/>
    <w:rsid w:val="00286984"/>
    <w:rsid w:val="00287FE4"/>
    <w:rsid w:val="00294EF6"/>
    <w:rsid w:val="002A037C"/>
    <w:rsid w:val="002A2210"/>
    <w:rsid w:val="002A3958"/>
    <w:rsid w:val="002A48C4"/>
    <w:rsid w:val="002A66E4"/>
    <w:rsid w:val="002B21BC"/>
    <w:rsid w:val="002B3089"/>
    <w:rsid w:val="002B3DD1"/>
    <w:rsid w:val="002B431E"/>
    <w:rsid w:val="002B56E1"/>
    <w:rsid w:val="002B70EA"/>
    <w:rsid w:val="002C0A6C"/>
    <w:rsid w:val="002C11EE"/>
    <w:rsid w:val="002C4F5F"/>
    <w:rsid w:val="002D007B"/>
    <w:rsid w:val="002D09CD"/>
    <w:rsid w:val="002D102F"/>
    <w:rsid w:val="002D2027"/>
    <w:rsid w:val="002D26CF"/>
    <w:rsid w:val="002D32AB"/>
    <w:rsid w:val="002D410B"/>
    <w:rsid w:val="002D4A0C"/>
    <w:rsid w:val="002D544F"/>
    <w:rsid w:val="002D6BE5"/>
    <w:rsid w:val="002D71E0"/>
    <w:rsid w:val="002D779C"/>
    <w:rsid w:val="002E02DD"/>
    <w:rsid w:val="002E1D02"/>
    <w:rsid w:val="002E41EF"/>
    <w:rsid w:val="002E472B"/>
    <w:rsid w:val="002F0848"/>
    <w:rsid w:val="002F12E7"/>
    <w:rsid w:val="002F16EB"/>
    <w:rsid w:val="002F1B06"/>
    <w:rsid w:val="002F228F"/>
    <w:rsid w:val="002F2895"/>
    <w:rsid w:val="002F2AAB"/>
    <w:rsid w:val="002F4DD9"/>
    <w:rsid w:val="002F5816"/>
    <w:rsid w:val="002F7DF7"/>
    <w:rsid w:val="00311BAC"/>
    <w:rsid w:val="00316CBA"/>
    <w:rsid w:val="003205A0"/>
    <w:rsid w:val="00323A2D"/>
    <w:rsid w:val="00323B55"/>
    <w:rsid w:val="003261FC"/>
    <w:rsid w:val="00326F3E"/>
    <w:rsid w:val="003410D0"/>
    <w:rsid w:val="00341155"/>
    <w:rsid w:val="003413F9"/>
    <w:rsid w:val="0034151F"/>
    <w:rsid w:val="00341697"/>
    <w:rsid w:val="003417E3"/>
    <w:rsid w:val="00342F4F"/>
    <w:rsid w:val="00343264"/>
    <w:rsid w:val="00346125"/>
    <w:rsid w:val="003472B7"/>
    <w:rsid w:val="00347A33"/>
    <w:rsid w:val="00350C9B"/>
    <w:rsid w:val="00350F7E"/>
    <w:rsid w:val="00351419"/>
    <w:rsid w:val="00351E3C"/>
    <w:rsid w:val="00352CF3"/>
    <w:rsid w:val="003618D0"/>
    <w:rsid w:val="00361EB8"/>
    <w:rsid w:val="003739A0"/>
    <w:rsid w:val="00374E84"/>
    <w:rsid w:val="00375236"/>
    <w:rsid w:val="00383D0F"/>
    <w:rsid w:val="003874CD"/>
    <w:rsid w:val="00394D8A"/>
    <w:rsid w:val="003954B1"/>
    <w:rsid w:val="003976E3"/>
    <w:rsid w:val="003A0E13"/>
    <w:rsid w:val="003A3E8B"/>
    <w:rsid w:val="003A4B1C"/>
    <w:rsid w:val="003A6BCC"/>
    <w:rsid w:val="003B1C8F"/>
    <w:rsid w:val="003B26D7"/>
    <w:rsid w:val="003B340C"/>
    <w:rsid w:val="003B466E"/>
    <w:rsid w:val="003C38CB"/>
    <w:rsid w:val="003C7660"/>
    <w:rsid w:val="003C7FF0"/>
    <w:rsid w:val="003D185D"/>
    <w:rsid w:val="003D1C83"/>
    <w:rsid w:val="003D3D6D"/>
    <w:rsid w:val="003D568B"/>
    <w:rsid w:val="003D5852"/>
    <w:rsid w:val="003E7B49"/>
    <w:rsid w:val="003F510F"/>
    <w:rsid w:val="003F67BA"/>
    <w:rsid w:val="00404210"/>
    <w:rsid w:val="00405F45"/>
    <w:rsid w:val="004152D5"/>
    <w:rsid w:val="0042198D"/>
    <w:rsid w:val="00421AA3"/>
    <w:rsid w:val="00422305"/>
    <w:rsid w:val="00427362"/>
    <w:rsid w:val="00432701"/>
    <w:rsid w:val="00437C6E"/>
    <w:rsid w:val="00443FB7"/>
    <w:rsid w:val="00446A4D"/>
    <w:rsid w:val="004530B6"/>
    <w:rsid w:val="00456C51"/>
    <w:rsid w:val="00466FE9"/>
    <w:rsid w:val="00467B5F"/>
    <w:rsid w:val="00467C9E"/>
    <w:rsid w:val="004751C3"/>
    <w:rsid w:val="00476D14"/>
    <w:rsid w:val="004803DB"/>
    <w:rsid w:val="004805EC"/>
    <w:rsid w:val="00481485"/>
    <w:rsid w:val="00481A7A"/>
    <w:rsid w:val="00482601"/>
    <w:rsid w:val="00484762"/>
    <w:rsid w:val="004865CD"/>
    <w:rsid w:val="00486701"/>
    <w:rsid w:val="00487662"/>
    <w:rsid w:val="00493C4D"/>
    <w:rsid w:val="004942E3"/>
    <w:rsid w:val="00495EC2"/>
    <w:rsid w:val="004963B2"/>
    <w:rsid w:val="00496697"/>
    <w:rsid w:val="00497542"/>
    <w:rsid w:val="004A0B7E"/>
    <w:rsid w:val="004A3EA6"/>
    <w:rsid w:val="004A488B"/>
    <w:rsid w:val="004A7CDB"/>
    <w:rsid w:val="004B0A3B"/>
    <w:rsid w:val="004B388A"/>
    <w:rsid w:val="004C1B55"/>
    <w:rsid w:val="004C4BCD"/>
    <w:rsid w:val="004C4DB2"/>
    <w:rsid w:val="004C50F5"/>
    <w:rsid w:val="004C5846"/>
    <w:rsid w:val="004C6C38"/>
    <w:rsid w:val="004C708E"/>
    <w:rsid w:val="004C71DB"/>
    <w:rsid w:val="004D03C6"/>
    <w:rsid w:val="004D3043"/>
    <w:rsid w:val="004D6CC6"/>
    <w:rsid w:val="004E1870"/>
    <w:rsid w:val="004E2839"/>
    <w:rsid w:val="004E3589"/>
    <w:rsid w:val="004E4CB4"/>
    <w:rsid w:val="004E561B"/>
    <w:rsid w:val="004E6E06"/>
    <w:rsid w:val="004F1CBB"/>
    <w:rsid w:val="004F25C0"/>
    <w:rsid w:val="004F7CF3"/>
    <w:rsid w:val="00500F66"/>
    <w:rsid w:val="00505CF2"/>
    <w:rsid w:val="005075E2"/>
    <w:rsid w:val="00512E2E"/>
    <w:rsid w:val="00514F25"/>
    <w:rsid w:val="00521D73"/>
    <w:rsid w:val="00524247"/>
    <w:rsid w:val="00525F69"/>
    <w:rsid w:val="005321D5"/>
    <w:rsid w:val="005329C0"/>
    <w:rsid w:val="00543618"/>
    <w:rsid w:val="00544021"/>
    <w:rsid w:val="00545E7C"/>
    <w:rsid w:val="00552AB6"/>
    <w:rsid w:val="00552ACB"/>
    <w:rsid w:val="00552FBA"/>
    <w:rsid w:val="005676AE"/>
    <w:rsid w:val="00571385"/>
    <w:rsid w:val="00573309"/>
    <w:rsid w:val="005816CF"/>
    <w:rsid w:val="00583ADD"/>
    <w:rsid w:val="005847B2"/>
    <w:rsid w:val="00584EFE"/>
    <w:rsid w:val="00586E95"/>
    <w:rsid w:val="00590723"/>
    <w:rsid w:val="00591538"/>
    <w:rsid w:val="00591B8F"/>
    <w:rsid w:val="00592EAE"/>
    <w:rsid w:val="005930FA"/>
    <w:rsid w:val="0059349F"/>
    <w:rsid w:val="005968BA"/>
    <w:rsid w:val="005A26C5"/>
    <w:rsid w:val="005A5669"/>
    <w:rsid w:val="005B0618"/>
    <w:rsid w:val="005B4A0C"/>
    <w:rsid w:val="005B731E"/>
    <w:rsid w:val="005B7825"/>
    <w:rsid w:val="005B7B79"/>
    <w:rsid w:val="005C3440"/>
    <w:rsid w:val="005C3EBA"/>
    <w:rsid w:val="005C5AAF"/>
    <w:rsid w:val="005D1A9F"/>
    <w:rsid w:val="005D4BE7"/>
    <w:rsid w:val="005D6AD0"/>
    <w:rsid w:val="005E0062"/>
    <w:rsid w:val="005E0C27"/>
    <w:rsid w:val="005E196D"/>
    <w:rsid w:val="005E2024"/>
    <w:rsid w:val="005E4C4B"/>
    <w:rsid w:val="005E508F"/>
    <w:rsid w:val="005F0003"/>
    <w:rsid w:val="005F0531"/>
    <w:rsid w:val="005F1F73"/>
    <w:rsid w:val="005F336F"/>
    <w:rsid w:val="00601299"/>
    <w:rsid w:val="00601CDB"/>
    <w:rsid w:val="006033E3"/>
    <w:rsid w:val="006045D6"/>
    <w:rsid w:val="00613F9D"/>
    <w:rsid w:val="00620793"/>
    <w:rsid w:val="00620B47"/>
    <w:rsid w:val="006211FD"/>
    <w:rsid w:val="0062208C"/>
    <w:rsid w:val="0062282A"/>
    <w:rsid w:val="00622856"/>
    <w:rsid w:val="00624872"/>
    <w:rsid w:val="0062518C"/>
    <w:rsid w:val="006251FE"/>
    <w:rsid w:val="00632944"/>
    <w:rsid w:val="00632F65"/>
    <w:rsid w:val="006338D9"/>
    <w:rsid w:val="006356C1"/>
    <w:rsid w:val="00636E6C"/>
    <w:rsid w:val="00637456"/>
    <w:rsid w:val="00642927"/>
    <w:rsid w:val="006441B3"/>
    <w:rsid w:val="006445ED"/>
    <w:rsid w:val="00646DFA"/>
    <w:rsid w:val="006471BF"/>
    <w:rsid w:val="006508C1"/>
    <w:rsid w:val="00651A1A"/>
    <w:rsid w:val="0066175C"/>
    <w:rsid w:val="00662901"/>
    <w:rsid w:val="00662C80"/>
    <w:rsid w:val="0066353B"/>
    <w:rsid w:val="00670A6D"/>
    <w:rsid w:val="0067622C"/>
    <w:rsid w:val="00681062"/>
    <w:rsid w:val="00683A8C"/>
    <w:rsid w:val="00683E70"/>
    <w:rsid w:val="00684AB9"/>
    <w:rsid w:val="006973CD"/>
    <w:rsid w:val="006A3A65"/>
    <w:rsid w:val="006A4AB9"/>
    <w:rsid w:val="006A5459"/>
    <w:rsid w:val="006A5466"/>
    <w:rsid w:val="006B1945"/>
    <w:rsid w:val="006B1FD2"/>
    <w:rsid w:val="006B2159"/>
    <w:rsid w:val="006B3E48"/>
    <w:rsid w:val="006B43B5"/>
    <w:rsid w:val="006B550C"/>
    <w:rsid w:val="006B591F"/>
    <w:rsid w:val="006C0FFA"/>
    <w:rsid w:val="006C1388"/>
    <w:rsid w:val="006C2699"/>
    <w:rsid w:val="006C381C"/>
    <w:rsid w:val="006C429C"/>
    <w:rsid w:val="006C5FBB"/>
    <w:rsid w:val="006C63B8"/>
    <w:rsid w:val="006D1078"/>
    <w:rsid w:val="006D26FC"/>
    <w:rsid w:val="006D4F42"/>
    <w:rsid w:val="006D6814"/>
    <w:rsid w:val="007043FA"/>
    <w:rsid w:val="007134E0"/>
    <w:rsid w:val="00715C6D"/>
    <w:rsid w:val="00721D09"/>
    <w:rsid w:val="007277C9"/>
    <w:rsid w:val="00727B92"/>
    <w:rsid w:val="0074036E"/>
    <w:rsid w:val="007406A2"/>
    <w:rsid w:val="00740C2F"/>
    <w:rsid w:val="007425C1"/>
    <w:rsid w:val="00743ADA"/>
    <w:rsid w:val="00744C53"/>
    <w:rsid w:val="007555DF"/>
    <w:rsid w:val="007614F3"/>
    <w:rsid w:val="007624AB"/>
    <w:rsid w:val="00764E87"/>
    <w:rsid w:val="00770019"/>
    <w:rsid w:val="00771269"/>
    <w:rsid w:val="00786F29"/>
    <w:rsid w:val="007877C7"/>
    <w:rsid w:val="00796322"/>
    <w:rsid w:val="007963A4"/>
    <w:rsid w:val="00796E33"/>
    <w:rsid w:val="007B2544"/>
    <w:rsid w:val="007B2979"/>
    <w:rsid w:val="007B7401"/>
    <w:rsid w:val="007C2916"/>
    <w:rsid w:val="007C3BA3"/>
    <w:rsid w:val="007C3E1C"/>
    <w:rsid w:val="007D08FA"/>
    <w:rsid w:val="007D0A5B"/>
    <w:rsid w:val="007D1B4D"/>
    <w:rsid w:val="007D4E3E"/>
    <w:rsid w:val="007D512D"/>
    <w:rsid w:val="007D57CE"/>
    <w:rsid w:val="007E127B"/>
    <w:rsid w:val="007E1520"/>
    <w:rsid w:val="007E5135"/>
    <w:rsid w:val="007E61F2"/>
    <w:rsid w:val="007F1982"/>
    <w:rsid w:val="007F313D"/>
    <w:rsid w:val="007F3F4D"/>
    <w:rsid w:val="007F4015"/>
    <w:rsid w:val="007F4DF0"/>
    <w:rsid w:val="007F564A"/>
    <w:rsid w:val="007F5D79"/>
    <w:rsid w:val="00801FD2"/>
    <w:rsid w:val="00804A70"/>
    <w:rsid w:val="00810ADD"/>
    <w:rsid w:val="00811C1F"/>
    <w:rsid w:val="00823565"/>
    <w:rsid w:val="00831A78"/>
    <w:rsid w:val="00835722"/>
    <w:rsid w:val="00836DD6"/>
    <w:rsid w:val="00841DF8"/>
    <w:rsid w:val="00843A38"/>
    <w:rsid w:val="00844222"/>
    <w:rsid w:val="00846CDC"/>
    <w:rsid w:val="00851045"/>
    <w:rsid w:val="00851A65"/>
    <w:rsid w:val="00852171"/>
    <w:rsid w:val="00856CB9"/>
    <w:rsid w:val="00861A05"/>
    <w:rsid w:val="00863396"/>
    <w:rsid w:val="00864A0F"/>
    <w:rsid w:val="00866E07"/>
    <w:rsid w:val="008717F9"/>
    <w:rsid w:val="00871C88"/>
    <w:rsid w:val="00874080"/>
    <w:rsid w:val="008835B7"/>
    <w:rsid w:val="00894845"/>
    <w:rsid w:val="00897501"/>
    <w:rsid w:val="008A222F"/>
    <w:rsid w:val="008A2F2F"/>
    <w:rsid w:val="008A55AA"/>
    <w:rsid w:val="008A790A"/>
    <w:rsid w:val="008B4399"/>
    <w:rsid w:val="008B4A76"/>
    <w:rsid w:val="008B4A8F"/>
    <w:rsid w:val="008B5F3D"/>
    <w:rsid w:val="008B75DE"/>
    <w:rsid w:val="008C2E21"/>
    <w:rsid w:val="008C41D5"/>
    <w:rsid w:val="008C7BC0"/>
    <w:rsid w:val="008D0AA4"/>
    <w:rsid w:val="008D1786"/>
    <w:rsid w:val="008D17EE"/>
    <w:rsid w:val="008D332A"/>
    <w:rsid w:val="008D483B"/>
    <w:rsid w:val="008D5E5D"/>
    <w:rsid w:val="008E74BB"/>
    <w:rsid w:val="008F3A30"/>
    <w:rsid w:val="008F5206"/>
    <w:rsid w:val="008F7D06"/>
    <w:rsid w:val="00900A00"/>
    <w:rsid w:val="009030FC"/>
    <w:rsid w:val="00903829"/>
    <w:rsid w:val="0090520B"/>
    <w:rsid w:val="009060D0"/>
    <w:rsid w:val="0090722C"/>
    <w:rsid w:val="00907480"/>
    <w:rsid w:val="0091202C"/>
    <w:rsid w:val="00917B14"/>
    <w:rsid w:val="009210F2"/>
    <w:rsid w:val="0092206F"/>
    <w:rsid w:val="009233B6"/>
    <w:rsid w:val="00923FC5"/>
    <w:rsid w:val="00924A98"/>
    <w:rsid w:val="0093105D"/>
    <w:rsid w:val="00932B04"/>
    <w:rsid w:val="0093342B"/>
    <w:rsid w:val="00933B75"/>
    <w:rsid w:val="00934C5E"/>
    <w:rsid w:val="00937D30"/>
    <w:rsid w:val="00940439"/>
    <w:rsid w:val="00940756"/>
    <w:rsid w:val="00940C8D"/>
    <w:rsid w:val="00943AB4"/>
    <w:rsid w:val="00947C66"/>
    <w:rsid w:val="00947C9E"/>
    <w:rsid w:val="009510C3"/>
    <w:rsid w:val="009514CD"/>
    <w:rsid w:val="00951708"/>
    <w:rsid w:val="0095250A"/>
    <w:rsid w:val="009539E0"/>
    <w:rsid w:val="009565F3"/>
    <w:rsid w:val="00960106"/>
    <w:rsid w:val="00961FAC"/>
    <w:rsid w:val="00962F9A"/>
    <w:rsid w:val="009675F5"/>
    <w:rsid w:val="00971D6C"/>
    <w:rsid w:val="009732A4"/>
    <w:rsid w:val="009734DB"/>
    <w:rsid w:val="0097367D"/>
    <w:rsid w:val="009736FF"/>
    <w:rsid w:val="009772D8"/>
    <w:rsid w:val="0098573E"/>
    <w:rsid w:val="00992A2C"/>
    <w:rsid w:val="0099483A"/>
    <w:rsid w:val="00996A42"/>
    <w:rsid w:val="009A1C34"/>
    <w:rsid w:val="009A2406"/>
    <w:rsid w:val="009A3256"/>
    <w:rsid w:val="009A343A"/>
    <w:rsid w:val="009A4754"/>
    <w:rsid w:val="009A5A7A"/>
    <w:rsid w:val="009A7002"/>
    <w:rsid w:val="009B02CA"/>
    <w:rsid w:val="009B06C1"/>
    <w:rsid w:val="009B1084"/>
    <w:rsid w:val="009B15D9"/>
    <w:rsid w:val="009B28AC"/>
    <w:rsid w:val="009B3878"/>
    <w:rsid w:val="009B3DD2"/>
    <w:rsid w:val="009B42A6"/>
    <w:rsid w:val="009B5370"/>
    <w:rsid w:val="009B59DD"/>
    <w:rsid w:val="009B6584"/>
    <w:rsid w:val="009C2FAB"/>
    <w:rsid w:val="009D2E38"/>
    <w:rsid w:val="009D7592"/>
    <w:rsid w:val="009E053C"/>
    <w:rsid w:val="009E05A8"/>
    <w:rsid w:val="009E0BD3"/>
    <w:rsid w:val="009E36BE"/>
    <w:rsid w:val="009E4519"/>
    <w:rsid w:val="009E600E"/>
    <w:rsid w:val="009F1171"/>
    <w:rsid w:val="009F355E"/>
    <w:rsid w:val="009F50E1"/>
    <w:rsid w:val="009F6C4C"/>
    <w:rsid w:val="00A066FB"/>
    <w:rsid w:val="00A07279"/>
    <w:rsid w:val="00A10C78"/>
    <w:rsid w:val="00A114AC"/>
    <w:rsid w:val="00A1292E"/>
    <w:rsid w:val="00A1312A"/>
    <w:rsid w:val="00A139D8"/>
    <w:rsid w:val="00A14BFB"/>
    <w:rsid w:val="00A16A41"/>
    <w:rsid w:val="00A16D78"/>
    <w:rsid w:val="00A17AF2"/>
    <w:rsid w:val="00A24CFA"/>
    <w:rsid w:val="00A30C24"/>
    <w:rsid w:val="00A31087"/>
    <w:rsid w:val="00A31572"/>
    <w:rsid w:val="00A31D0E"/>
    <w:rsid w:val="00A32892"/>
    <w:rsid w:val="00A358D3"/>
    <w:rsid w:val="00A3719F"/>
    <w:rsid w:val="00A37978"/>
    <w:rsid w:val="00A4332C"/>
    <w:rsid w:val="00A4335D"/>
    <w:rsid w:val="00A4544C"/>
    <w:rsid w:val="00A45AA6"/>
    <w:rsid w:val="00A45DE7"/>
    <w:rsid w:val="00A47500"/>
    <w:rsid w:val="00A477F6"/>
    <w:rsid w:val="00A507D4"/>
    <w:rsid w:val="00A51FAB"/>
    <w:rsid w:val="00A5295D"/>
    <w:rsid w:val="00A52CBC"/>
    <w:rsid w:val="00A6136C"/>
    <w:rsid w:val="00A614FD"/>
    <w:rsid w:val="00A65DC8"/>
    <w:rsid w:val="00A701AF"/>
    <w:rsid w:val="00A70B7B"/>
    <w:rsid w:val="00A71923"/>
    <w:rsid w:val="00A74282"/>
    <w:rsid w:val="00A76590"/>
    <w:rsid w:val="00A8068B"/>
    <w:rsid w:val="00A80D19"/>
    <w:rsid w:val="00A82CEF"/>
    <w:rsid w:val="00AA1DA2"/>
    <w:rsid w:val="00AA3ACA"/>
    <w:rsid w:val="00AA63DD"/>
    <w:rsid w:val="00AA7622"/>
    <w:rsid w:val="00AB15BF"/>
    <w:rsid w:val="00AB2B8F"/>
    <w:rsid w:val="00AB2FCE"/>
    <w:rsid w:val="00AC30E1"/>
    <w:rsid w:val="00AC3AC3"/>
    <w:rsid w:val="00AC6818"/>
    <w:rsid w:val="00AD20B8"/>
    <w:rsid w:val="00AD240A"/>
    <w:rsid w:val="00AD3BF7"/>
    <w:rsid w:val="00AD508F"/>
    <w:rsid w:val="00AD5475"/>
    <w:rsid w:val="00AE3329"/>
    <w:rsid w:val="00AF2A74"/>
    <w:rsid w:val="00AF3922"/>
    <w:rsid w:val="00AF3BC8"/>
    <w:rsid w:val="00AF3C8D"/>
    <w:rsid w:val="00AF5D59"/>
    <w:rsid w:val="00AF7333"/>
    <w:rsid w:val="00B0290A"/>
    <w:rsid w:val="00B132FB"/>
    <w:rsid w:val="00B178D1"/>
    <w:rsid w:val="00B22F9D"/>
    <w:rsid w:val="00B2307B"/>
    <w:rsid w:val="00B247A2"/>
    <w:rsid w:val="00B25E11"/>
    <w:rsid w:val="00B25FD7"/>
    <w:rsid w:val="00B303DC"/>
    <w:rsid w:val="00B345F4"/>
    <w:rsid w:val="00B37654"/>
    <w:rsid w:val="00B40129"/>
    <w:rsid w:val="00B419C9"/>
    <w:rsid w:val="00B41F41"/>
    <w:rsid w:val="00B43555"/>
    <w:rsid w:val="00B51157"/>
    <w:rsid w:val="00B51999"/>
    <w:rsid w:val="00B52247"/>
    <w:rsid w:val="00B53DAD"/>
    <w:rsid w:val="00B710D0"/>
    <w:rsid w:val="00B73B94"/>
    <w:rsid w:val="00B74E6C"/>
    <w:rsid w:val="00B7596E"/>
    <w:rsid w:val="00B81BBF"/>
    <w:rsid w:val="00B83A09"/>
    <w:rsid w:val="00B8422D"/>
    <w:rsid w:val="00B86BE1"/>
    <w:rsid w:val="00B86E2A"/>
    <w:rsid w:val="00B87CAB"/>
    <w:rsid w:val="00B94162"/>
    <w:rsid w:val="00B95801"/>
    <w:rsid w:val="00B95F68"/>
    <w:rsid w:val="00B96C0D"/>
    <w:rsid w:val="00BA08A0"/>
    <w:rsid w:val="00BA090D"/>
    <w:rsid w:val="00BA0C8E"/>
    <w:rsid w:val="00BA1297"/>
    <w:rsid w:val="00BA26F9"/>
    <w:rsid w:val="00BA3B32"/>
    <w:rsid w:val="00BB03B0"/>
    <w:rsid w:val="00BB1053"/>
    <w:rsid w:val="00BB2037"/>
    <w:rsid w:val="00BB2436"/>
    <w:rsid w:val="00BB3ACB"/>
    <w:rsid w:val="00BB6491"/>
    <w:rsid w:val="00BB65D3"/>
    <w:rsid w:val="00BC2DE6"/>
    <w:rsid w:val="00BC37CE"/>
    <w:rsid w:val="00BC3D24"/>
    <w:rsid w:val="00BC49FE"/>
    <w:rsid w:val="00BC56C5"/>
    <w:rsid w:val="00BC5CAC"/>
    <w:rsid w:val="00BC7DE7"/>
    <w:rsid w:val="00BD1382"/>
    <w:rsid w:val="00BD3188"/>
    <w:rsid w:val="00BD56F7"/>
    <w:rsid w:val="00BE2126"/>
    <w:rsid w:val="00BE7023"/>
    <w:rsid w:val="00BF20D8"/>
    <w:rsid w:val="00BF59AF"/>
    <w:rsid w:val="00BF5C0C"/>
    <w:rsid w:val="00BF60B3"/>
    <w:rsid w:val="00BF7244"/>
    <w:rsid w:val="00C05213"/>
    <w:rsid w:val="00C063EC"/>
    <w:rsid w:val="00C1044B"/>
    <w:rsid w:val="00C1080D"/>
    <w:rsid w:val="00C153B3"/>
    <w:rsid w:val="00C15767"/>
    <w:rsid w:val="00C17260"/>
    <w:rsid w:val="00C20FD9"/>
    <w:rsid w:val="00C22EAE"/>
    <w:rsid w:val="00C274F6"/>
    <w:rsid w:val="00C3004D"/>
    <w:rsid w:val="00C313A6"/>
    <w:rsid w:val="00C3452D"/>
    <w:rsid w:val="00C35EF9"/>
    <w:rsid w:val="00C37F37"/>
    <w:rsid w:val="00C410A3"/>
    <w:rsid w:val="00C4445F"/>
    <w:rsid w:val="00C459AD"/>
    <w:rsid w:val="00C45CE9"/>
    <w:rsid w:val="00C46D91"/>
    <w:rsid w:val="00C472BB"/>
    <w:rsid w:val="00C50CE3"/>
    <w:rsid w:val="00C518C7"/>
    <w:rsid w:val="00C532ED"/>
    <w:rsid w:val="00C533E7"/>
    <w:rsid w:val="00C53FE3"/>
    <w:rsid w:val="00C5728E"/>
    <w:rsid w:val="00C60EC1"/>
    <w:rsid w:val="00C6237A"/>
    <w:rsid w:val="00C62E0D"/>
    <w:rsid w:val="00C63B35"/>
    <w:rsid w:val="00C67017"/>
    <w:rsid w:val="00C67918"/>
    <w:rsid w:val="00C70CC4"/>
    <w:rsid w:val="00C80907"/>
    <w:rsid w:val="00C86887"/>
    <w:rsid w:val="00C9299B"/>
    <w:rsid w:val="00C94CC2"/>
    <w:rsid w:val="00C956BB"/>
    <w:rsid w:val="00CA04F9"/>
    <w:rsid w:val="00CA0CAC"/>
    <w:rsid w:val="00CA14AF"/>
    <w:rsid w:val="00CA1D0C"/>
    <w:rsid w:val="00CA4AFB"/>
    <w:rsid w:val="00CA62BE"/>
    <w:rsid w:val="00CA7B1B"/>
    <w:rsid w:val="00CA7E5C"/>
    <w:rsid w:val="00CB0316"/>
    <w:rsid w:val="00CB283D"/>
    <w:rsid w:val="00CC1D91"/>
    <w:rsid w:val="00CC4135"/>
    <w:rsid w:val="00CC51C7"/>
    <w:rsid w:val="00CC5E39"/>
    <w:rsid w:val="00CC6FB2"/>
    <w:rsid w:val="00CC753B"/>
    <w:rsid w:val="00CD2E96"/>
    <w:rsid w:val="00CD5044"/>
    <w:rsid w:val="00CD6F2F"/>
    <w:rsid w:val="00CE5884"/>
    <w:rsid w:val="00CE67DC"/>
    <w:rsid w:val="00CF5AC8"/>
    <w:rsid w:val="00CF7CAF"/>
    <w:rsid w:val="00D031B1"/>
    <w:rsid w:val="00D05AFA"/>
    <w:rsid w:val="00D1199F"/>
    <w:rsid w:val="00D13F88"/>
    <w:rsid w:val="00D15E15"/>
    <w:rsid w:val="00D2000B"/>
    <w:rsid w:val="00D2085B"/>
    <w:rsid w:val="00D20913"/>
    <w:rsid w:val="00D2182B"/>
    <w:rsid w:val="00D22075"/>
    <w:rsid w:val="00D2368A"/>
    <w:rsid w:val="00D23B50"/>
    <w:rsid w:val="00D24172"/>
    <w:rsid w:val="00D300EA"/>
    <w:rsid w:val="00D32FCB"/>
    <w:rsid w:val="00D36EA7"/>
    <w:rsid w:val="00D37E19"/>
    <w:rsid w:val="00D422FC"/>
    <w:rsid w:val="00D44B03"/>
    <w:rsid w:val="00D4740B"/>
    <w:rsid w:val="00D507B7"/>
    <w:rsid w:val="00D51BA5"/>
    <w:rsid w:val="00D52393"/>
    <w:rsid w:val="00D544F1"/>
    <w:rsid w:val="00D55AA8"/>
    <w:rsid w:val="00D56153"/>
    <w:rsid w:val="00D623C6"/>
    <w:rsid w:val="00D64D0C"/>
    <w:rsid w:val="00D66DAC"/>
    <w:rsid w:val="00D67152"/>
    <w:rsid w:val="00D70103"/>
    <w:rsid w:val="00D74AE5"/>
    <w:rsid w:val="00D76D14"/>
    <w:rsid w:val="00D81D2C"/>
    <w:rsid w:val="00D864A2"/>
    <w:rsid w:val="00D90C68"/>
    <w:rsid w:val="00D9323F"/>
    <w:rsid w:val="00DA22D7"/>
    <w:rsid w:val="00DA4841"/>
    <w:rsid w:val="00DA4A9F"/>
    <w:rsid w:val="00DA4B46"/>
    <w:rsid w:val="00DA79E9"/>
    <w:rsid w:val="00DB0C2E"/>
    <w:rsid w:val="00DB1675"/>
    <w:rsid w:val="00DB227C"/>
    <w:rsid w:val="00DB5098"/>
    <w:rsid w:val="00DB7039"/>
    <w:rsid w:val="00DC7E28"/>
    <w:rsid w:val="00DD125D"/>
    <w:rsid w:val="00DD2200"/>
    <w:rsid w:val="00DD28B1"/>
    <w:rsid w:val="00DE27F9"/>
    <w:rsid w:val="00DE340B"/>
    <w:rsid w:val="00DE432B"/>
    <w:rsid w:val="00DE432C"/>
    <w:rsid w:val="00DE54BB"/>
    <w:rsid w:val="00DE5F07"/>
    <w:rsid w:val="00DE653D"/>
    <w:rsid w:val="00DF1642"/>
    <w:rsid w:val="00DF1CB6"/>
    <w:rsid w:val="00DF358F"/>
    <w:rsid w:val="00DF615B"/>
    <w:rsid w:val="00DF6303"/>
    <w:rsid w:val="00E0056A"/>
    <w:rsid w:val="00E00E37"/>
    <w:rsid w:val="00E017DC"/>
    <w:rsid w:val="00E0186E"/>
    <w:rsid w:val="00E0617E"/>
    <w:rsid w:val="00E0675E"/>
    <w:rsid w:val="00E104F5"/>
    <w:rsid w:val="00E15319"/>
    <w:rsid w:val="00E21BD2"/>
    <w:rsid w:val="00E301CB"/>
    <w:rsid w:val="00E30342"/>
    <w:rsid w:val="00E34769"/>
    <w:rsid w:val="00E3501B"/>
    <w:rsid w:val="00E418EB"/>
    <w:rsid w:val="00E45DCD"/>
    <w:rsid w:val="00E46AFC"/>
    <w:rsid w:val="00E46EBC"/>
    <w:rsid w:val="00E472E5"/>
    <w:rsid w:val="00E47A94"/>
    <w:rsid w:val="00E5041D"/>
    <w:rsid w:val="00E51D73"/>
    <w:rsid w:val="00E52C5C"/>
    <w:rsid w:val="00E53ABD"/>
    <w:rsid w:val="00E53BE6"/>
    <w:rsid w:val="00E6198F"/>
    <w:rsid w:val="00E630F4"/>
    <w:rsid w:val="00E64498"/>
    <w:rsid w:val="00E67FF1"/>
    <w:rsid w:val="00E7110E"/>
    <w:rsid w:val="00E73601"/>
    <w:rsid w:val="00E81B4A"/>
    <w:rsid w:val="00E838CC"/>
    <w:rsid w:val="00E90251"/>
    <w:rsid w:val="00E91457"/>
    <w:rsid w:val="00E942D9"/>
    <w:rsid w:val="00EA381D"/>
    <w:rsid w:val="00EA6731"/>
    <w:rsid w:val="00EA6DF4"/>
    <w:rsid w:val="00EB258D"/>
    <w:rsid w:val="00EB347E"/>
    <w:rsid w:val="00EB492E"/>
    <w:rsid w:val="00EC0CA8"/>
    <w:rsid w:val="00EC11CD"/>
    <w:rsid w:val="00EC1252"/>
    <w:rsid w:val="00EC4AB1"/>
    <w:rsid w:val="00EC6530"/>
    <w:rsid w:val="00EC70D5"/>
    <w:rsid w:val="00ED0AEE"/>
    <w:rsid w:val="00ED125C"/>
    <w:rsid w:val="00ED5B53"/>
    <w:rsid w:val="00ED7188"/>
    <w:rsid w:val="00EE29C5"/>
    <w:rsid w:val="00EE4A29"/>
    <w:rsid w:val="00EE789B"/>
    <w:rsid w:val="00EE7BB6"/>
    <w:rsid w:val="00EF2581"/>
    <w:rsid w:val="00EF25AA"/>
    <w:rsid w:val="00F00B90"/>
    <w:rsid w:val="00F021EB"/>
    <w:rsid w:val="00F04C2F"/>
    <w:rsid w:val="00F050E9"/>
    <w:rsid w:val="00F105CF"/>
    <w:rsid w:val="00F10774"/>
    <w:rsid w:val="00F10CD6"/>
    <w:rsid w:val="00F17494"/>
    <w:rsid w:val="00F204AE"/>
    <w:rsid w:val="00F24060"/>
    <w:rsid w:val="00F25C90"/>
    <w:rsid w:val="00F27E60"/>
    <w:rsid w:val="00F30403"/>
    <w:rsid w:val="00F35317"/>
    <w:rsid w:val="00F4024B"/>
    <w:rsid w:val="00F41F01"/>
    <w:rsid w:val="00F42B45"/>
    <w:rsid w:val="00F47480"/>
    <w:rsid w:val="00F5038B"/>
    <w:rsid w:val="00F51D74"/>
    <w:rsid w:val="00F54EB0"/>
    <w:rsid w:val="00F570CD"/>
    <w:rsid w:val="00F57BE1"/>
    <w:rsid w:val="00F6112C"/>
    <w:rsid w:val="00F614E5"/>
    <w:rsid w:val="00F61645"/>
    <w:rsid w:val="00F64F2D"/>
    <w:rsid w:val="00F66812"/>
    <w:rsid w:val="00F67EA7"/>
    <w:rsid w:val="00F71930"/>
    <w:rsid w:val="00F72D24"/>
    <w:rsid w:val="00F75295"/>
    <w:rsid w:val="00F809F9"/>
    <w:rsid w:val="00F83BB1"/>
    <w:rsid w:val="00F87C93"/>
    <w:rsid w:val="00F87CA1"/>
    <w:rsid w:val="00F91097"/>
    <w:rsid w:val="00F91D6E"/>
    <w:rsid w:val="00F97BC5"/>
    <w:rsid w:val="00FA229A"/>
    <w:rsid w:val="00FA2AB8"/>
    <w:rsid w:val="00FA2FDD"/>
    <w:rsid w:val="00FA3176"/>
    <w:rsid w:val="00FA62DE"/>
    <w:rsid w:val="00FB0BF5"/>
    <w:rsid w:val="00FB0C58"/>
    <w:rsid w:val="00FB2D33"/>
    <w:rsid w:val="00FB3D5D"/>
    <w:rsid w:val="00FB75E7"/>
    <w:rsid w:val="00FB772A"/>
    <w:rsid w:val="00FB77CF"/>
    <w:rsid w:val="00FC18E7"/>
    <w:rsid w:val="00FC33C0"/>
    <w:rsid w:val="00FC4A5D"/>
    <w:rsid w:val="00FD0FAC"/>
    <w:rsid w:val="00FD132F"/>
    <w:rsid w:val="00FD2302"/>
    <w:rsid w:val="00FD243D"/>
    <w:rsid w:val="00FD4B9A"/>
    <w:rsid w:val="00FD544E"/>
    <w:rsid w:val="00FE1D6D"/>
    <w:rsid w:val="00FE67EA"/>
    <w:rsid w:val="00FE6FA3"/>
    <w:rsid w:val="00FF427A"/>
    <w:rsid w:val="00FF552C"/>
    <w:rsid w:val="00FF662B"/>
    <w:rsid w:val="00FF6729"/>
    <w:rsid w:val="1C9C7F0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o:colormru v:ext="edit" colors="#f90"/>
    </o:shapedefaults>
    <o:shapelayout v:ext="edit">
      <o:idmap v:ext="edit" data="2"/>
      <o:rules v:ext="edit">
        <o:r id="V:Rule1" type="callout" idref="#AutoShape 12"/>
        <o:r id="V:Rule2" type="callout" idref="#AutoShape 4"/>
        <o:r id="V:Rule3" type="callout" idref="#AutoShape 5"/>
        <o:r id="V:Rule4" type="callout" idref="#_x0000_s2058"/>
        <o:r id="V:Rule5" type="callout" idref="#_x0000_s2057"/>
        <o:r id="V:Rule6" type="callout" idref="#_x0000_s2056"/>
        <o:r id="V:Rule7" type="callout" idref="#_x0000_s2055"/>
        <o:r id="V:Rule8" type="callout" idref="#AutoShape 10"/>
        <o:r id="V:Rule9" type="connector" idref="#AutoShape 6"/>
        <o:r id="V:Rule10" type="connector" idref="#AutoShape 8"/>
        <o:r id="V:Rule11" type="callout" idref="#AutoShape 3"/>
        <o:r id="V:Rule12" type="connector" idref="#AutoShape 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82601"/>
    <w:pPr>
      <w:autoSpaceDE w:val="0"/>
      <w:autoSpaceDN w:val="0"/>
    </w:pPr>
  </w:style>
  <w:style w:type="paragraph" w:styleId="1">
    <w:name w:val="heading 1"/>
    <w:basedOn w:val="a0"/>
    <w:next w:val="a0"/>
    <w:link w:val="10"/>
    <w:uiPriority w:val="9"/>
    <w:qFormat/>
    <w:rsid w:val="00482601"/>
    <w:pPr>
      <w:keepNext/>
      <w:ind w:left="360"/>
      <w:jc w:val="right"/>
      <w:outlineLvl w:val="0"/>
    </w:pPr>
    <w:rPr>
      <w:sz w:val="24"/>
      <w:szCs w:val="23"/>
    </w:rPr>
  </w:style>
  <w:style w:type="paragraph" w:styleId="2">
    <w:name w:val="heading 2"/>
    <w:basedOn w:val="a0"/>
    <w:next w:val="a0"/>
    <w:link w:val="20"/>
    <w:uiPriority w:val="9"/>
    <w:qFormat/>
    <w:rsid w:val="00482601"/>
    <w:pPr>
      <w:keepNext/>
      <w:jc w:val="center"/>
      <w:outlineLvl w:val="1"/>
    </w:pPr>
    <w:rPr>
      <w:b/>
      <w:bCs/>
      <w:sz w:val="22"/>
      <w:szCs w:val="23"/>
    </w:rPr>
  </w:style>
  <w:style w:type="paragraph" w:styleId="3">
    <w:name w:val="heading 3"/>
    <w:basedOn w:val="a0"/>
    <w:next w:val="a0"/>
    <w:link w:val="30"/>
    <w:uiPriority w:val="9"/>
    <w:qFormat/>
    <w:rsid w:val="00023489"/>
    <w:pPr>
      <w:keepNext/>
      <w:autoSpaceDE/>
      <w:autoSpaceDN/>
      <w:jc w:val="center"/>
      <w:outlineLvl w:val="2"/>
    </w:pPr>
    <w:rPr>
      <w:sz w:val="24"/>
      <w:lang w:val="uk-UA" w:eastAsia="en-US"/>
    </w:rPr>
  </w:style>
  <w:style w:type="paragraph" w:styleId="4">
    <w:name w:val="heading 4"/>
    <w:basedOn w:val="a0"/>
    <w:next w:val="a0"/>
    <w:link w:val="40"/>
    <w:uiPriority w:val="9"/>
    <w:qFormat/>
    <w:rsid w:val="00023489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0"/>
    <w:next w:val="a0"/>
    <w:link w:val="60"/>
    <w:uiPriority w:val="9"/>
    <w:qFormat/>
    <w:rsid w:val="00482601"/>
    <w:pPr>
      <w:keepNext/>
      <w:ind w:left="283" w:hanging="283"/>
      <w:jc w:val="right"/>
      <w:outlineLvl w:val="5"/>
    </w:pPr>
    <w:rPr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F00D2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1"/>
    <w:link w:val="2"/>
    <w:uiPriority w:val="9"/>
    <w:semiHidden/>
    <w:rsid w:val="00F00D2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uiPriority w:val="9"/>
    <w:semiHidden/>
    <w:rsid w:val="00F00D2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uiPriority w:val="9"/>
    <w:semiHidden/>
    <w:rsid w:val="00F00D2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60">
    <w:name w:val="Заголовок 6 Знак"/>
    <w:basedOn w:val="a1"/>
    <w:link w:val="6"/>
    <w:uiPriority w:val="9"/>
    <w:semiHidden/>
    <w:rsid w:val="00F00D20"/>
    <w:rPr>
      <w:rFonts w:ascii="Calibri" w:eastAsia="Times New Roman" w:hAnsi="Calibri" w:cs="Times New Roman"/>
      <w:b/>
      <w:bCs/>
      <w:sz w:val="22"/>
      <w:szCs w:val="22"/>
    </w:rPr>
  </w:style>
  <w:style w:type="paragraph" w:customStyle="1" w:styleId="11">
    <w:name w:val="заголовок 1"/>
    <w:basedOn w:val="a0"/>
    <w:next w:val="a0"/>
    <w:rsid w:val="00482601"/>
    <w:pPr>
      <w:keepNext/>
      <w:jc w:val="center"/>
    </w:pPr>
    <w:rPr>
      <w:sz w:val="40"/>
      <w:szCs w:val="40"/>
    </w:rPr>
  </w:style>
  <w:style w:type="character" w:customStyle="1" w:styleId="a4">
    <w:name w:val="Основной шрифт"/>
    <w:rsid w:val="00482601"/>
  </w:style>
  <w:style w:type="paragraph" w:styleId="a5">
    <w:name w:val="Body Text Indent"/>
    <w:basedOn w:val="a0"/>
    <w:link w:val="a6"/>
    <w:uiPriority w:val="99"/>
    <w:rsid w:val="00482601"/>
    <w:pPr>
      <w:ind w:left="567" w:hanging="567"/>
      <w:jc w:val="both"/>
    </w:pPr>
    <w:rPr>
      <w:sz w:val="28"/>
      <w:szCs w:val="28"/>
    </w:rPr>
  </w:style>
  <w:style w:type="character" w:customStyle="1" w:styleId="a6">
    <w:name w:val="Основной текст с отступом Знак"/>
    <w:basedOn w:val="a1"/>
    <w:link w:val="a5"/>
    <w:uiPriority w:val="99"/>
    <w:semiHidden/>
    <w:rsid w:val="00F00D20"/>
  </w:style>
  <w:style w:type="paragraph" w:styleId="21">
    <w:name w:val="Body Text Indent 2"/>
    <w:basedOn w:val="a0"/>
    <w:link w:val="22"/>
    <w:uiPriority w:val="99"/>
    <w:rsid w:val="00482601"/>
    <w:pPr>
      <w:ind w:left="426" w:hanging="426"/>
      <w:jc w:val="both"/>
    </w:pPr>
    <w:rPr>
      <w:sz w:val="28"/>
      <w:szCs w:val="28"/>
    </w:rPr>
  </w:style>
  <w:style w:type="character" w:customStyle="1" w:styleId="22">
    <w:name w:val="Основной текст с отступом 2 Знак"/>
    <w:basedOn w:val="a1"/>
    <w:link w:val="21"/>
    <w:uiPriority w:val="99"/>
    <w:semiHidden/>
    <w:rsid w:val="00F00D20"/>
  </w:style>
  <w:style w:type="paragraph" w:styleId="31">
    <w:name w:val="Body Text Indent 3"/>
    <w:basedOn w:val="a0"/>
    <w:link w:val="32"/>
    <w:rsid w:val="00482601"/>
    <w:pPr>
      <w:tabs>
        <w:tab w:val="left" w:pos="567"/>
      </w:tabs>
      <w:ind w:left="426" w:hanging="284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1"/>
    <w:link w:val="31"/>
    <w:uiPriority w:val="99"/>
    <w:locked/>
    <w:rsid w:val="00316CBA"/>
    <w:rPr>
      <w:rFonts w:cs="Times New Roman"/>
      <w:sz w:val="28"/>
      <w:szCs w:val="28"/>
    </w:rPr>
  </w:style>
  <w:style w:type="paragraph" w:styleId="a7">
    <w:name w:val="Body Text"/>
    <w:basedOn w:val="a0"/>
    <w:link w:val="a8"/>
    <w:uiPriority w:val="99"/>
    <w:rsid w:val="00482601"/>
    <w:pPr>
      <w:jc w:val="center"/>
    </w:pPr>
    <w:rPr>
      <w:b/>
      <w:bCs/>
      <w:sz w:val="40"/>
      <w:szCs w:val="40"/>
    </w:rPr>
  </w:style>
  <w:style w:type="character" w:customStyle="1" w:styleId="a8">
    <w:name w:val="Основной текст Знак"/>
    <w:basedOn w:val="a1"/>
    <w:link w:val="a7"/>
    <w:uiPriority w:val="99"/>
    <w:semiHidden/>
    <w:rsid w:val="00F00D20"/>
  </w:style>
  <w:style w:type="paragraph" w:styleId="a9">
    <w:name w:val="header"/>
    <w:basedOn w:val="a0"/>
    <w:link w:val="aa"/>
    <w:uiPriority w:val="99"/>
    <w:rsid w:val="00482601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1"/>
    <w:link w:val="a9"/>
    <w:uiPriority w:val="99"/>
    <w:rsid w:val="00F00D20"/>
  </w:style>
  <w:style w:type="character" w:styleId="ab">
    <w:name w:val="page number"/>
    <w:basedOn w:val="a1"/>
    <w:uiPriority w:val="99"/>
    <w:rsid w:val="00482601"/>
    <w:rPr>
      <w:rFonts w:cs="Times New Roman"/>
    </w:rPr>
  </w:style>
  <w:style w:type="paragraph" w:styleId="33">
    <w:name w:val="Body Text 3"/>
    <w:basedOn w:val="a0"/>
    <w:link w:val="34"/>
    <w:uiPriority w:val="99"/>
    <w:rsid w:val="00482601"/>
    <w:pPr>
      <w:tabs>
        <w:tab w:val="left" w:pos="0"/>
      </w:tabs>
    </w:pPr>
    <w:rPr>
      <w:sz w:val="24"/>
      <w:szCs w:val="28"/>
    </w:rPr>
  </w:style>
  <w:style w:type="character" w:customStyle="1" w:styleId="34">
    <w:name w:val="Основной текст 3 Знак"/>
    <w:basedOn w:val="a1"/>
    <w:link w:val="33"/>
    <w:uiPriority w:val="99"/>
    <w:semiHidden/>
    <w:rsid w:val="00F00D20"/>
    <w:rPr>
      <w:sz w:val="16"/>
      <w:szCs w:val="16"/>
    </w:rPr>
  </w:style>
  <w:style w:type="paragraph" w:styleId="23">
    <w:name w:val="Body Text 2"/>
    <w:basedOn w:val="a0"/>
    <w:link w:val="24"/>
    <w:uiPriority w:val="99"/>
    <w:rsid w:val="00482601"/>
    <w:pPr>
      <w:jc w:val="both"/>
    </w:pPr>
    <w:rPr>
      <w:sz w:val="24"/>
      <w:szCs w:val="28"/>
    </w:rPr>
  </w:style>
  <w:style w:type="character" w:customStyle="1" w:styleId="24">
    <w:name w:val="Основной текст 2 Знак"/>
    <w:basedOn w:val="a1"/>
    <w:link w:val="23"/>
    <w:uiPriority w:val="99"/>
    <w:semiHidden/>
    <w:rsid w:val="00F00D20"/>
  </w:style>
  <w:style w:type="paragraph" w:styleId="ac">
    <w:name w:val="Title"/>
    <w:basedOn w:val="a0"/>
    <w:link w:val="ad"/>
    <w:uiPriority w:val="10"/>
    <w:qFormat/>
    <w:rsid w:val="00482601"/>
    <w:pPr>
      <w:autoSpaceDE/>
      <w:autoSpaceDN/>
      <w:jc w:val="center"/>
    </w:pPr>
    <w:rPr>
      <w:b/>
      <w:bCs/>
      <w:sz w:val="36"/>
      <w:szCs w:val="24"/>
    </w:rPr>
  </w:style>
  <w:style w:type="character" w:customStyle="1" w:styleId="ad">
    <w:name w:val="Название Знак"/>
    <w:basedOn w:val="a1"/>
    <w:link w:val="ac"/>
    <w:uiPriority w:val="10"/>
    <w:rsid w:val="00F00D20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e">
    <w:name w:val="Subtitle"/>
    <w:basedOn w:val="a0"/>
    <w:link w:val="af"/>
    <w:uiPriority w:val="11"/>
    <w:qFormat/>
    <w:rsid w:val="00482601"/>
    <w:pPr>
      <w:autoSpaceDE/>
      <w:autoSpaceDN/>
      <w:jc w:val="center"/>
    </w:pPr>
    <w:rPr>
      <w:b/>
      <w:bCs/>
      <w:sz w:val="36"/>
      <w:szCs w:val="28"/>
    </w:rPr>
  </w:style>
  <w:style w:type="character" w:customStyle="1" w:styleId="af">
    <w:name w:val="Подзаголовок Знак"/>
    <w:basedOn w:val="a1"/>
    <w:link w:val="ae"/>
    <w:uiPriority w:val="11"/>
    <w:rsid w:val="00F00D20"/>
    <w:rPr>
      <w:rFonts w:ascii="Cambria" w:eastAsia="Times New Roman" w:hAnsi="Cambria" w:cs="Times New Roman"/>
      <w:sz w:val="24"/>
      <w:szCs w:val="24"/>
    </w:rPr>
  </w:style>
  <w:style w:type="paragraph" w:styleId="af0">
    <w:name w:val="Block Text"/>
    <w:basedOn w:val="a0"/>
    <w:uiPriority w:val="99"/>
    <w:rsid w:val="00023489"/>
    <w:pPr>
      <w:autoSpaceDE/>
      <w:autoSpaceDN/>
      <w:ind w:left="180" w:right="10"/>
    </w:pPr>
    <w:rPr>
      <w:sz w:val="22"/>
      <w:szCs w:val="24"/>
    </w:rPr>
  </w:style>
  <w:style w:type="paragraph" w:styleId="af1">
    <w:name w:val="footer"/>
    <w:basedOn w:val="a0"/>
    <w:link w:val="af2"/>
    <w:uiPriority w:val="99"/>
    <w:rsid w:val="00023489"/>
    <w:pPr>
      <w:tabs>
        <w:tab w:val="center" w:pos="4677"/>
        <w:tab w:val="right" w:pos="9355"/>
      </w:tabs>
      <w:autoSpaceDE/>
      <w:autoSpaceDN/>
    </w:pPr>
    <w:rPr>
      <w:sz w:val="24"/>
      <w:szCs w:val="24"/>
    </w:rPr>
  </w:style>
  <w:style w:type="character" w:customStyle="1" w:styleId="af2">
    <w:name w:val="Нижний колонтитул Знак"/>
    <w:basedOn w:val="a1"/>
    <w:link w:val="af1"/>
    <w:uiPriority w:val="99"/>
    <w:rsid w:val="00F00D20"/>
  </w:style>
  <w:style w:type="character" w:styleId="af3">
    <w:name w:val="Hyperlink"/>
    <w:basedOn w:val="a1"/>
    <w:uiPriority w:val="99"/>
    <w:rsid w:val="0012132D"/>
    <w:rPr>
      <w:rFonts w:cs="Times New Roman"/>
      <w:color w:val="0000FF"/>
      <w:u w:val="single"/>
    </w:rPr>
  </w:style>
  <w:style w:type="paragraph" w:styleId="af4">
    <w:name w:val="Balloon Text"/>
    <w:basedOn w:val="a0"/>
    <w:link w:val="af5"/>
    <w:uiPriority w:val="99"/>
    <w:semiHidden/>
    <w:rsid w:val="009D2E38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1"/>
    <w:link w:val="af4"/>
    <w:uiPriority w:val="99"/>
    <w:semiHidden/>
    <w:rsid w:val="00F00D20"/>
    <w:rPr>
      <w:sz w:val="0"/>
      <w:szCs w:val="0"/>
    </w:rPr>
  </w:style>
  <w:style w:type="paragraph" w:styleId="af6">
    <w:name w:val="Document Map"/>
    <w:basedOn w:val="a0"/>
    <w:link w:val="af7"/>
    <w:uiPriority w:val="99"/>
    <w:semiHidden/>
    <w:rsid w:val="00135D67"/>
    <w:pPr>
      <w:shd w:val="clear" w:color="auto" w:fill="000080"/>
    </w:pPr>
    <w:rPr>
      <w:rFonts w:ascii="Tahoma" w:hAnsi="Tahoma" w:cs="Tahoma"/>
    </w:rPr>
  </w:style>
  <w:style w:type="character" w:customStyle="1" w:styleId="af7">
    <w:name w:val="Схема документа Знак"/>
    <w:basedOn w:val="a1"/>
    <w:link w:val="af6"/>
    <w:uiPriority w:val="99"/>
    <w:semiHidden/>
    <w:rsid w:val="00F00D20"/>
    <w:rPr>
      <w:sz w:val="0"/>
      <w:szCs w:val="0"/>
    </w:rPr>
  </w:style>
  <w:style w:type="character" w:customStyle="1" w:styleId="12">
    <w:name w:val="Название книги1"/>
    <w:basedOn w:val="a1"/>
    <w:uiPriority w:val="99"/>
    <w:qFormat/>
    <w:rsid w:val="00B87CAB"/>
    <w:rPr>
      <w:rFonts w:cs="Times New Roman"/>
      <w:b/>
      <w:bCs/>
      <w:smallCaps/>
      <w:spacing w:val="5"/>
    </w:rPr>
  </w:style>
  <w:style w:type="paragraph" w:customStyle="1" w:styleId="a">
    <w:name w:val="МОЙ"/>
    <w:basedOn w:val="a0"/>
    <w:link w:val="af8"/>
    <w:uiPriority w:val="99"/>
    <w:rsid w:val="00B87CAB"/>
    <w:pPr>
      <w:numPr>
        <w:numId w:val="1"/>
      </w:numPr>
      <w:tabs>
        <w:tab w:val="left" w:pos="1122"/>
      </w:tabs>
      <w:suppressAutoHyphens/>
      <w:autoSpaceDE/>
      <w:autoSpaceDN/>
      <w:spacing w:line="360" w:lineRule="auto"/>
      <w:ind w:firstLine="748"/>
      <w:jc w:val="center"/>
    </w:pPr>
    <w:rPr>
      <w:sz w:val="24"/>
      <w:szCs w:val="24"/>
    </w:rPr>
  </w:style>
  <w:style w:type="character" w:customStyle="1" w:styleId="af8">
    <w:name w:val="МОЙ Знак"/>
    <w:basedOn w:val="a1"/>
    <w:link w:val="a"/>
    <w:uiPriority w:val="99"/>
    <w:locked/>
    <w:rsid w:val="00B87CAB"/>
    <w:rPr>
      <w:rFonts w:cs="Times New Roman"/>
      <w:sz w:val="24"/>
      <w:szCs w:val="24"/>
    </w:rPr>
  </w:style>
  <w:style w:type="paragraph" w:customStyle="1" w:styleId="110">
    <w:name w:val="1_1_заг"/>
    <w:basedOn w:val="a0"/>
    <w:link w:val="111"/>
    <w:uiPriority w:val="99"/>
    <w:rsid w:val="00B87CAB"/>
    <w:pPr>
      <w:tabs>
        <w:tab w:val="num" w:pos="360"/>
      </w:tabs>
      <w:adjustRightInd w:val="0"/>
      <w:spacing w:line="360" w:lineRule="auto"/>
      <w:ind w:left="360" w:hanging="360"/>
      <w:outlineLvl w:val="0"/>
    </w:pPr>
    <w:rPr>
      <w:b/>
      <w:bCs/>
      <w:color w:val="000000"/>
      <w:sz w:val="22"/>
      <w:szCs w:val="22"/>
    </w:rPr>
  </w:style>
  <w:style w:type="paragraph" w:customStyle="1" w:styleId="1110">
    <w:name w:val="1_1_1_мой"/>
    <w:basedOn w:val="a0"/>
    <w:link w:val="1111"/>
    <w:uiPriority w:val="99"/>
    <w:rsid w:val="00B87CAB"/>
    <w:pPr>
      <w:tabs>
        <w:tab w:val="num" w:pos="720"/>
      </w:tabs>
      <w:adjustRightInd w:val="0"/>
      <w:spacing w:line="360" w:lineRule="auto"/>
      <w:jc w:val="both"/>
      <w:outlineLvl w:val="1"/>
    </w:pPr>
    <w:rPr>
      <w:color w:val="000000"/>
      <w:sz w:val="22"/>
      <w:szCs w:val="22"/>
    </w:rPr>
  </w:style>
  <w:style w:type="character" w:customStyle="1" w:styleId="111">
    <w:name w:val="1_1_заг Знак"/>
    <w:basedOn w:val="a1"/>
    <w:link w:val="110"/>
    <w:uiPriority w:val="99"/>
    <w:locked/>
    <w:rsid w:val="00B87CAB"/>
    <w:rPr>
      <w:rFonts w:cs="Times New Roman"/>
      <w:b/>
      <w:bCs/>
      <w:color w:val="000000"/>
      <w:sz w:val="22"/>
      <w:szCs w:val="22"/>
    </w:rPr>
  </w:style>
  <w:style w:type="character" w:customStyle="1" w:styleId="1111">
    <w:name w:val="1_1_1_мой Знак"/>
    <w:basedOn w:val="a1"/>
    <w:link w:val="1110"/>
    <w:uiPriority w:val="99"/>
    <w:locked/>
    <w:rsid w:val="00B87CAB"/>
    <w:rPr>
      <w:rFonts w:cs="Times New Roman"/>
      <w:color w:val="000000"/>
      <w:sz w:val="22"/>
      <w:szCs w:val="22"/>
    </w:rPr>
  </w:style>
  <w:style w:type="paragraph" w:customStyle="1" w:styleId="13">
    <w:name w:val="1_мой"/>
    <w:basedOn w:val="a0"/>
    <w:next w:val="a0"/>
    <w:link w:val="14"/>
    <w:uiPriority w:val="99"/>
    <w:rsid w:val="00B87CAB"/>
    <w:pPr>
      <w:tabs>
        <w:tab w:val="num" w:pos="360"/>
      </w:tabs>
      <w:autoSpaceDE/>
      <w:autoSpaceDN/>
      <w:ind w:left="360" w:hanging="360"/>
      <w:jc w:val="center"/>
    </w:pPr>
    <w:rPr>
      <w:b/>
      <w:bCs/>
      <w:sz w:val="22"/>
      <w:szCs w:val="22"/>
    </w:rPr>
  </w:style>
  <w:style w:type="character" w:customStyle="1" w:styleId="14">
    <w:name w:val="1_мой Знак"/>
    <w:basedOn w:val="a1"/>
    <w:link w:val="13"/>
    <w:uiPriority w:val="99"/>
    <w:locked/>
    <w:rsid w:val="00B87CAB"/>
    <w:rPr>
      <w:rFonts w:cs="Times New Roman"/>
      <w:b/>
      <w:bCs/>
      <w:sz w:val="22"/>
      <w:szCs w:val="22"/>
    </w:rPr>
  </w:style>
  <w:style w:type="paragraph" w:customStyle="1" w:styleId="15">
    <w:name w:val="Абзац списка1"/>
    <w:basedOn w:val="a0"/>
    <w:uiPriority w:val="99"/>
    <w:qFormat/>
    <w:rsid w:val="00B87CAB"/>
    <w:pPr>
      <w:autoSpaceDE/>
      <w:autoSpaceDN/>
      <w:ind w:left="720"/>
      <w:contextualSpacing/>
    </w:pPr>
    <w:rPr>
      <w:sz w:val="24"/>
      <w:szCs w:val="24"/>
    </w:rPr>
  </w:style>
  <w:style w:type="character" w:customStyle="1" w:styleId="hps">
    <w:name w:val="hps"/>
    <w:basedOn w:val="a1"/>
    <w:uiPriority w:val="99"/>
    <w:rsid w:val="00B87CAB"/>
    <w:rPr>
      <w:rFonts w:cs="Times New Roman"/>
    </w:rPr>
  </w:style>
  <w:style w:type="character" w:customStyle="1" w:styleId="atn">
    <w:name w:val="atn"/>
    <w:basedOn w:val="a1"/>
    <w:uiPriority w:val="99"/>
    <w:rsid w:val="00B87CAB"/>
    <w:rPr>
      <w:rFonts w:cs="Times New Roman"/>
    </w:rPr>
  </w:style>
  <w:style w:type="paragraph" w:styleId="af9">
    <w:name w:val="Normal (Web)"/>
    <w:basedOn w:val="a0"/>
    <w:uiPriority w:val="99"/>
    <w:unhideWhenUsed/>
    <w:rsid w:val="004A0B7E"/>
    <w:pPr>
      <w:autoSpaceDE/>
      <w:autoSpaceDN/>
      <w:spacing w:before="100" w:beforeAutospacing="1" w:after="100" w:afterAutospacing="1"/>
    </w:pPr>
    <w:rPr>
      <w:sz w:val="24"/>
      <w:szCs w:val="24"/>
    </w:rPr>
  </w:style>
  <w:style w:type="paragraph" w:styleId="afa">
    <w:name w:val="List Paragraph"/>
    <w:basedOn w:val="a0"/>
    <w:uiPriority w:val="34"/>
    <w:qFormat/>
    <w:rsid w:val="00323A2D"/>
    <w:pPr>
      <w:ind w:left="720"/>
      <w:contextualSpacing/>
    </w:pPr>
  </w:style>
  <w:style w:type="paragraph" w:styleId="afb">
    <w:name w:val="TOC Heading"/>
    <w:basedOn w:val="1"/>
    <w:next w:val="a0"/>
    <w:uiPriority w:val="39"/>
    <w:unhideWhenUsed/>
    <w:qFormat/>
    <w:rsid w:val="004152D5"/>
    <w:pPr>
      <w:keepLines/>
      <w:autoSpaceDE/>
      <w:autoSpaceDN/>
      <w:spacing w:before="480" w:line="276" w:lineRule="auto"/>
      <w:ind w:left="0"/>
      <w:jc w:val="left"/>
      <w:outlineLvl w:val="9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uk-UA" w:eastAsia="uk-UA"/>
    </w:rPr>
  </w:style>
  <w:style w:type="paragraph" w:styleId="16">
    <w:name w:val="toc 1"/>
    <w:basedOn w:val="a0"/>
    <w:next w:val="a0"/>
    <w:autoRedefine/>
    <w:uiPriority w:val="39"/>
    <w:qFormat/>
    <w:rsid w:val="00CF5AC8"/>
    <w:pPr>
      <w:spacing w:before="240" w:after="120"/>
    </w:pPr>
    <w:rPr>
      <w:rFonts w:asciiTheme="minorHAnsi" w:hAnsiTheme="minorHAnsi" w:cstheme="minorHAnsi"/>
      <w:b/>
      <w:bCs/>
    </w:rPr>
  </w:style>
  <w:style w:type="paragraph" w:styleId="25">
    <w:name w:val="toc 2"/>
    <w:basedOn w:val="a0"/>
    <w:next w:val="a0"/>
    <w:autoRedefine/>
    <w:uiPriority w:val="39"/>
    <w:qFormat/>
    <w:rsid w:val="004152D5"/>
    <w:pPr>
      <w:spacing w:before="120"/>
      <w:ind w:left="200"/>
    </w:pPr>
    <w:rPr>
      <w:rFonts w:asciiTheme="minorHAnsi" w:hAnsiTheme="minorHAnsi" w:cstheme="minorHAnsi"/>
      <w:i/>
      <w:iCs/>
    </w:rPr>
  </w:style>
  <w:style w:type="paragraph" w:styleId="35">
    <w:name w:val="toc 3"/>
    <w:basedOn w:val="a0"/>
    <w:next w:val="a0"/>
    <w:autoRedefine/>
    <w:uiPriority w:val="39"/>
    <w:unhideWhenUsed/>
    <w:qFormat/>
    <w:rsid w:val="004152D5"/>
    <w:pPr>
      <w:ind w:left="400"/>
    </w:pPr>
    <w:rPr>
      <w:rFonts w:asciiTheme="minorHAnsi" w:hAnsiTheme="minorHAnsi" w:cstheme="minorHAnsi"/>
    </w:rPr>
  </w:style>
  <w:style w:type="paragraph" w:styleId="41">
    <w:name w:val="toc 4"/>
    <w:basedOn w:val="a0"/>
    <w:next w:val="a0"/>
    <w:autoRedefine/>
    <w:uiPriority w:val="39"/>
    <w:unhideWhenUsed/>
    <w:rsid w:val="004152D5"/>
    <w:pPr>
      <w:ind w:left="600"/>
    </w:pPr>
    <w:rPr>
      <w:rFonts w:asciiTheme="minorHAnsi" w:hAnsiTheme="minorHAnsi" w:cstheme="minorHAnsi"/>
    </w:rPr>
  </w:style>
  <w:style w:type="paragraph" w:styleId="5">
    <w:name w:val="toc 5"/>
    <w:basedOn w:val="a0"/>
    <w:next w:val="a0"/>
    <w:autoRedefine/>
    <w:uiPriority w:val="39"/>
    <w:unhideWhenUsed/>
    <w:rsid w:val="004152D5"/>
    <w:pPr>
      <w:ind w:left="800"/>
    </w:pPr>
    <w:rPr>
      <w:rFonts w:asciiTheme="minorHAnsi" w:hAnsiTheme="minorHAnsi" w:cstheme="minorHAnsi"/>
    </w:rPr>
  </w:style>
  <w:style w:type="paragraph" w:styleId="61">
    <w:name w:val="toc 6"/>
    <w:basedOn w:val="a0"/>
    <w:next w:val="a0"/>
    <w:autoRedefine/>
    <w:uiPriority w:val="39"/>
    <w:unhideWhenUsed/>
    <w:rsid w:val="004152D5"/>
    <w:pPr>
      <w:ind w:left="1000"/>
    </w:pPr>
    <w:rPr>
      <w:rFonts w:asciiTheme="minorHAnsi" w:hAnsiTheme="minorHAnsi" w:cstheme="minorHAnsi"/>
    </w:rPr>
  </w:style>
  <w:style w:type="paragraph" w:styleId="7">
    <w:name w:val="toc 7"/>
    <w:basedOn w:val="a0"/>
    <w:next w:val="a0"/>
    <w:autoRedefine/>
    <w:uiPriority w:val="39"/>
    <w:unhideWhenUsed/>
    <w:rsid w:val="004152D5"/>
    <w:pPr>
      <w:ind w:left="1200"/>
    </w:pPr>
    <w:rPr>
      <w:rFonts w:asciiTheme="minorHAnsi" w:hAnsiTheme="minorHAnsi" w:cstheme="minorHAnsi"/>
    </w:rPr>
  </w:style>
  <w:style w:type="paragraph" w:styleId="8">
    <w:name w:val="toc 8"/>
    <w:basedOn w:val="a0"/>
    <w:next w:val="a0"/>
    <w:autoRedefine/>
    <w:uiPriority w:val="39"/>
    <w:unhideWhenUsed/>
    <w:rsid w:val="004152D5"/>
    <w:pPr>
      <w:ind w:left="1400"/>
    </w:pPr>
    <w:rPr>
      <w:rFonts w:asciiTheme="minorHAnsi" w:hAnsiTheme="minorHAnsi" w:cstheme="minorHAnsi"/>
    </w:rPr>
  </w:style>
  <w:style w:type="paragraph" w:styleId="9">
    <w:name w:val="toc 9"/>
    <w:basedOn w:val="a0"/>
    <w:next w:val="a0"/>
    <w:autoRedefine/>
    <w:uiPriority w:val="39"/>
    <w:unhideWhenUsed/>
    <w:rsid w:val="004152D5"/>
    <w:pPr>
      <w:ind w:left="1600"/>
    </w:pPr>
    <w:rPr>
      <w:rFonts w:asciiTheme="minorHAnsi" w:hAnsiTheme="minorHAnsi" w:cstheme="minorHAnsi"/>
    </w:rPr>
  </w:style>
  <w:style w:type="table" w:styleId="afc">
    <w:name w:val="Table Grid"/>
    <w:basedOn w:val="a2"/>
    <w:uiPriority w:val="59"/>
    <w:rsid w:val="00294EF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">
    <w:name w:val="МОЙ-титульный лист"/>
    <w:basedOn w:val="a0"/>
    <w:rsid w:val="00C15767"/>
    <w:pPr>
      <w:autoSpaceDE/>
      <w:autoSpaceDN/>
      <w:spacing w:line="360" w:lineRule="auto"/>
      <w:ind w:left="964"/>
      <w:jc w:val="center"/>
    </w:pPr>
    <w:rPr>
      <w:rFonts w:ascii="Cambria" w:hAnsi="Cambria"/>
      <w:color w:val="000000"/>
      <w:sz w:val="24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0584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07/relationships/hdphoto" Target="media/hdphoto1.wdp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microsoft.com/office/2007/relationships/hdphoto" Target="media/hdphoto5.wdp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microsoft.com/office/2007/relationships/hdphoto" Target="media/hdphoto3.wdp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header" Target="header2.xml"/><Relationship Id="rId10" Type="http://schemas.openxmlformats.org/officeDocument/2006/relationships/footer" Target="footer2.xml"/><Relationship Id="rId19" Type="http://schemas.microsoft.com/office/2007/relationships/hdphoto" Target="media/hdphoto4.wdp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65A3F4-A487-432A-B256-BCEFA98691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14</Pages>
  <Words>2361</Words>
  <Characters>13460</Characters>
  <Application>Microsoft Office Word</Application>
  <DocSecurity>0</DocSecurity>
  <Lines>112</Lines>
  <Paragraphs>31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Кабельная автоэлектролаборатория КАЭЛ-1</vt:lpstr>
      <vt:lpstr>Кабельная автоэлектролаборатория КАЭЛ-1</vt:lpstr>
    </vt:vector>
  </TitlesOfParts>
  <Company>KitVazSoft</Company>
  <LinksUpToDate>false</LinksUpToDate>
  <CharactersWithSpaces>15790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Кабельная автоэлектролаборатория КАЭЛ-1</dc:title>
  <dc:subject/>
  <dc:creator>KitVaz</dc:creator>
  <cp:keywords/>
  <dc:description/>
  <cp:lastModifiedBy>Вит</cp:lastModifiedBy>
  <cp:revision>4</cp:revision>
  <cp:lastPrinted>2025-10-06T13:35:00Z</cp:lastPrinted>
  <dcterms:created xsi:type="dcterms:W3CDTF">2024-05-12T18:43:00Z</dcterms:created>
  <dcterms:modified xsi:type="dcterms:W3CDTF">2025-10-06T13:39:00Z</dcterms:modified>
</cp:coreProperties>
</file>